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4B440" w14:textId="77777777" w:rsidR="00973115" w:rsidRDefault="00973115" w:rsidP="00973115">
      <w:pPr>
        <w:pStyle w:val="BodyText2"/>
        <w:ind w:left="0"/>
        <w:jc w:val="center"/>
        <w:rPr>
          <w:rFonts w:ascii="Times New Roman" w:hAnsi="Times New Roman"/>
          <w:b/>
          <w:sz w:val="22"/>
        </w:rPr>
      </w:pPr>
      <w:r w:rsidRPr="00553AF1">
        <w:rPr>
          <w:rFonts w:ascii="Times New Roman" w:hAnsi="Times New Roman"/>
          <w:b/>
          <w:sz w:val="22"/>
        </w:rPr>
        <w:t>PAIRED TEXT SET</w:t>
      </w:r>
    </w:p>
    <w:p w14:paraId="09D3E461" w14:textId="337DA67B" w:rsidR="00973115" w:rsidRDefault="00494F47" w:rsidP="00973115">
      <w:pPr>
        <w:pStyle w:val="BodyText2"/>
        <w:ind w:left="0"/>
        <w:jc w:val="center"/>
        <w:rPr>
          <w:rFonts w:ascii="Times New Roman" w:hAnsi="Times New Roman"/>
          <w:b/>
          <w:sz w:val="22"/>
        </w:rPr>
      </w:pPr>
      <w:r>
        <w:rPr>
          <w:rFonts w:ascii="Times New Roman" w:hAnsi="Times New Roman"/>
          <w:b/>
          <w:sz w:val="22"/>
        </w:rPr>
        <w:t>Weather</w:t>
      </w:r>
    </w:p>
    <w:p w14:paraId="20ED0AA6" w14:textId="77777777" w:rsidR="00973115" w:rsidRDefault="00973115" w:rsidP="00973115">
      <w:pPr>
        <w:pStyle w:val="BodyText2"/>
        <w:ind w:left="0"/>
        <w:jc w:val="center"/>
        <w:rPr>
          <w:rFonts w:ascii="Times New Roman" w:hAnsi="Times New Roman"/>
          <w:b/>
          <w:sz w:val="22"/>
        </w:rPr>
      </w:pPr>
    </w:p>
    <w:p w14:paraId="5C8F466A" w14:textId="23F09509" w:rsidR="00973115" w:rsidRDefault="00973115" w:rsidP="00973115">
      <w:pPr>
        <w:pStyle w:val="BodyText2"/>
        <w:ind w:left="0"/>
        <w:rPr>
          <w:rFonts w:ascii="Times New Roman" w:hAnsi="Times New Roman"/>
          <w:b/>
          <w:sz w:val="22"/>
        </w:rPr>
      </w:pPr>
      <w:r>
        <w:rPr>
          <w:rFonts w:ascii="Times New Roman" w:hAnsi="Times New Roman"/>
          <w:b/>
          <w:sz w:val="22"/>
        </w:rPr>
        <w:t xml:space="preserve">Grade Level: </w:t>
      </w:r>
      <w:r w:rsidR="00494F47" w:rsidRPr="00494F47">
        <w:rPr>
          <w:rFonts w:ascii="Times New Roman" w:hAnsi="Times New Roman"/>
          <w:sz w:val="22"/>
        </w:rPr>
        <w:t>3</w:t>
      </w:r>
      <w:r w:rsidR="00494F47" w:rsidRPr="00494F47">
        <w:rPr>
          <w:rFonts w:ascii="Times New Roman" w:hAnsi="Times New Roman"/>
          <w:sz w:val="22"/>
          <w:vertAlign w:val="superscript"/>
        </w:rPr>
        <w:t>rd</w:t>
      </w:r>
      <w:r w:rsidR="00494F47" w:rsidRPr="00494F47">
        <w:rPr>
          <w:rFonts w:ascii="Times New Roman" w:hAnsi="Times New Roman"/>
          <w:sz w:val="22"/>
        </w:rPr>
        <w:t xml:space="preserve"> Grade</w:t>
      </w:r>
    </w:p>
    <w:p w14:paraId="7F8D26BF" w14:textId="77777777" w:rsidR="00973115" w:rsidRDefault="00973115" w:rsidP="00973115">
      <w:pPr>
        <w:pStyle w:val="BodyText2"/>
        <w:ind w:left="0"/>
        <w:rPr>
          <w:rFonts w:ascii="Times New Roman" w:hAnsi="Times New Roman"/>
          <w:b/>
          <w:sz w:val="22"/>
        </w:rPr>
      </w:pPr>
    </w:p>
    <w:p w14:paraId="0DF7AE94" w14:textId="77777777" w:rsidR="00C64921" w:rsidRDefault="00973115" w:rsidP="00973115">
      <w:pPr>
        <w:pStyle w:val="BodyText2"/>
        <w:ind w:left="0"/>
      </w:pPr>
      <w:r>
        <w:rPr>
          <w:rFonts w:ascii="Times New Roman" w:hAnsi="Times New Roman"/>
          <w:b/>
          <w:sz w:val="22"/>
        </w:rPr>
        <w:t>Science Standards:</w:t>
      </w:r>
      <w:r w:rsidR="00494F47" w:rsidRPr="00494F47">
        <w:t xml:space="preserve"> </w:t>
      </w:r>
    </w:p>
    <w:p w14:paraId="65147036" w14:textId="71F125C6" w:rsidR="00973115" w:rsidRPr="00494F47" w:rsidRDefault="00494F47" w:rsidP="00973115">
      <w:pPr>
        <w:pStyle w:val="BodyText2"/>
        <w:ind w:left="0"/>
        <w:rPr>
          <w:rFonts w:ascii="Times New Roman" w:hAnsi="Times New Roman"/>
          <w:sz w:val="22"/>
        </w:rPr>
      </w:pPr>
      <w:r w:rsidRPr="00494F47">
        <w:rPr>
          <w:rFonts w:ascii="Times New Roman" w:hAnsi="Times New Roman"/>
          <w:sz w:val="22"/>
        </w:rPr>
        <w:t>GLE 0307.8.1 Recognize that that there are a variety of atmospheric conditions that can be measured.</w:t>
      </w:r>
    </w:p>
    <w:p w14:paraId="40440EC7" w14:textId="77777777" w:rsidR="00C64921" w:rsidRDefault="00C64921" w:rsidP="00973115">
      <w:pPr>
        <w:pStyle w:val="BodyText2"/>
        <w:ind w:left="0"/>
        <w:rPr>
          <w:rFonts w:ascii="Times New Roman" w:hAnsi="Times New Roman"/>
          <w:sz w:val="22"/>
        </w:rPr>
      </w:pPr>
    </w:p>
    <w:p w14:paraId="45DD472B" w14:textId="33B77129" w:rsidR="00494F47" w:rsidRPr="00494F47" w:rsidRDefault="00494F47" w:rsidP="00973115">
      <w:pPr>
        <w:pStyle w:val="BodyText2"/>
        <w:ind w:left="0"/>
        <w:rPr>
          <w:rFonts w:ascii="Times New Roman" w:hAnsi="Times New Roman"/>
          <w:sz w:val="22"/>
        </w:rPr>
      </w:pPr>
      <w:r w:rsidRPr="00494F47">
        <w:rPr>
          <w:rFonts w:ascii="Times New Roman" w:hAnsi="Times New Roman"/>
          <w:sz w:val="22"/>
        </w:rPr>
        <w:t>0307.8.1 Select appropriate tools used for collecting weather data that correspond to the atmospheric condition being measured.</w:t>
      </w:r>
    </w:p>
    <w:p w14:paraId="5C21A726" w14:textId="77777777" w:rsidR="00973115" w:rsidRDefault="00973115" w:rsidP="00973115">
      <w:pPr>
        <w:pStyle w:val="BodyText2"/>
        <w:ind w:left="0"/>
        <w:rPr>
          <w:rFonts w:ascii="Times New Roman" w:hAnsi="Times New Roman"/>
          <w:b/>
          <w:sz w:val="22"/>
        </w:rPr>
      </w:pPr>
    </w:p>
    <w:p w14:paraId="7CA2226D" w14:textId="46B23BF2" w:rsidR="00973115" w:rsidRDefault="00973115" w:rsidP="00494F47">
      <w:pPr>
        <w:pStyle w:val="BodyText2"/>
        <w:ind w:left="0"/>
        <w:rPr>
          <w:rFonts w:ascii="Times New Roman" w:hAnsi="Times New Roman"/>
          <w:sz w:val="22"/>
        </w:rPr>
      </w:pPr>
      <w:r>
        <w:rPr>
          <w:rFonts w:ascii="Times New Roman" w:hAnsi="Times New Roman"/>
          <w:b/>
          <w:sz w:val="22"/>
        </w:rPr>
        <w:t>Literacy Standards:</w:t>
      </w:r>
      <w:r w:rsidR="00494F47" w:rsidRPr="00494F47">
        <w:t xml:space="preserve"> </w:t>
      </w:r>
    </w:p>
    <w:p w14:paraId="0981625D" w14:textId="77777777" w:rsidR="00C64921" w:rsidRDefault="00C64921" w:rsidP="00494F47">
      <w:pPr>
        <w:pStyle w:val="BodyText2"/>
        <w:ind w:left="0"/>
        <w:rPr>
          <w:rFonts w:ascii="Times New Roman" w:hAnsi="Times New Roman"/>
          <w:b/>
          <w:sz w:val="22"/>
        </w:rPr>
      </w:pPr>
    </w:p>
    <w:p w14:paraId="1FC31AAE" w14:textId="1EB4138E" w:rsidR="00C64921" w:rsidRPr="00C64921" w:rsidRDefault="00C64921" w:rsidP="00C64921">
      <w:pPr>
        <w:pStyle w:val="BodyText2"/>
        <w:ind w:left="0"/>
        <w:rPr>
          <w:rFonts w:ascii="Times New Roman" w:hAnsi="Times New Roman"/>
          <w:sz w:val="22"/>
        </w:rPr>
      </w:pPr>
      <w:r>
        <w:rPr>
          <w:rFonts w:ascii="Times New Roman" w:hAnsi="Times New Roman"/>
          <w:b/>
          <w:sz w:val="22"/>
        </w:rPr>
        <w:t>Literature:</w:t>
      </w:r>
      <w:r w:rsidRPr="00C64921">
        <w:t xml:space="preserve"> </w:t>
      </w:r>
      <w:r w:rsidRPr="00C64921">
        <w:rPr>
          <w:rFonts w:ascii="Times New Roman" w:hAnsi="Times New Roman"/>
          <w:sz w:val="22"/>
        </w:rPr>
        <w:t>CCSS.ELA-Literacy.RL.3.1</w:t>
      </w:r>
    </w:p>
    <w:p w14:paraId="3EB28ABB" w14:textId="1AE35802" w:rsidR="00C64921" w:rsidRDefault="00C64921" w:rsidP="00C64921">
      <w:pPr>
        <w:pStyle w:val="BodyText2"/>
        <w:ind w:left="0"/>
        <w:rPr>
          <w:rFonts w:ascii="Times New Roman" w:hAnsi="Times New Roman"/>
          <w:sz w:val="22"/>
        </w:rPr>
      </w:pPr>
      <w:r w:rsidRPr="00C64921">
        <w:rPr>
          <w:rFonts w:ascii="Times New Roman" w:hAnsi="Times New Roman"/>
          <w:sz w:val="22"/>
        </w:rPr>
        <w:t>Ask and answer questions to demonstrate understanding of a text, referring explicitly to the text as the basis for the answers</w:t>
      </w:r>
    </w:p>
    <w:p w14:paraId="7D5EE55B" w14:textId="77777777" w:rsidR="00C64921" w:rsidRDefault="00C64921" w:rsidP="00C64921">
      <w:pPr>
        <w:pStyle w:val="BodyText2"/>
        <w:ind w:left="0"/>
        <w:rPr>
          <w:rFonts w:ascii="Times New Roman" w:hAnsi="Times New Roman"/>
          <w:sz w:val="22"/>
        </w:rPr>
      </w:pPr>
    </w:p>
    <w:p w14:paraId="5CA9B887" w14:textId="39C2380B" w:rsidR="00C64921" w:rsidRPr="00C64921" w:rsidRDefault="00C64921" w:rsidP="00C64921">
      <w:pPr>
        <w:pStyle w:val="BodyText2"/>
        <w:ind w:left="0"/>
        <w:rPr>
          <w:rFonts w:ascii="Times New Roman" w:hAnsi="Times New Roman"/>
          <w:sz w:val="22"/>
        </w:rPr>
      </w:pPr>
      <w:r w:rsidRPr="00C64921">
        <w:rPr>
          <w:rFonts w:ascii="Times New Roman" w:hAnsi="Times New Roman"/>
          <w:b/>
          <w:sz w:val="22"/>
        </w:rPr>
        <w:t>Informational Text:</w:t>
      </w:r>
      <w:r w:rsidRPr="00C64921">
        <w:t xml:space="preserve"> </w:t>
      </w:r>
      <w:r w:rsidRPr="00C64921">
        <w:rPr>
          <w:rFonts w:ascii="Times New Roman" w:hAnsi="Times New Roman"/>
          <w:sz w:val="22"/>
        </w:rPr>
        <w:t>CCSS.ELA-Literacy.RI.3.9</w:t>
      </w:r>
    </w:p>
    <w:p w14:paraId="68E6D157" w14:textId="76190ADA" w:rsidR="00C64921" w:rsidRPr="00C64921" w:rsidRDefault="00C64921" w:rsidP="00C64921">
      <w:pPr>
        <w:pStyle w:val="BodyText2"/>
        <w:ind w:left="0"/>
        <w:rPr>
          <w:rFonts w:ascii="Times New Roman" w:hAnsi="Times New Roman"/>
          <w:sz w:val="22"/>
        </w:rPr>
      </w:pPr>
      <w:r w:rsidRPr="00C64921">
        <w:rPr>
          <w:rFonts w:ascii="Times New Roman" w:hAnsi="Times New Roman"/>
          <w:sz w:val="22"/>
        </w:rPr>
        <w:t>Compare and contrast the most important points and key details presented in two texts on the same topic.</w:t>
      </w:r>
    </w:p>
    <w:p w14:paraId="3C91CBCB" w14:textId="77777777" w:rsidR="00C64921" w:rsidRDefault="00C64921" w:rsidP="00C64921">
      <w:pPr>
        <w:pStyle w:val="BodyText2"/>
        <w:ind w:left="0"/>
        <w:rPr>
          <w:rFonts w:ascii="Times New Roman" w:hAnsi="Times New Roman"/>
          <w:sz w:val="22"/>
        </w:rPr>
      </w:pPr>
    </w:p>
    <w:p w14:paraId="30DCCB27" w14:textId="77777777" w:rsidR="00C64921" w:rsidRPr="00C64921" w:rsidRDefault="00C64921" w:rsidP="00C64921">
      <w:pPr>
        <w:pStyle w:val="BodyText2"/>
        <w:ind w:left="0"/>
        <w:rPr>
          <w:rFonts w:ascii="Times New Roman" w:hAnsi="Times New Roman"/>
          <w:sz w:val="22"/>
        </w:rPr>
      </w:pPr>
      <w:r>
        <w:rPr>
          <w:rFonts w:ascii="Times New Roman" w:hAnsi="Times New Roman"/>
          <w:b/>
          <w:sz w:val="22"/>
        </w:rPr>
        <w:t xml:space="preserve">Writing: </w:t>
      </w:r>
      <w:r w:rsidRPr="00C64921">
        <w:rPr>
          <w:rFonts w:ascii="Times New Roman" w:hAnsi="Times New Roman"/>
          <w:sz w:val="22"/>
        </w:rPr>
        <w:t>CCSS.ELA-Literacy.W.3.2</w:t>
      </w:r>
    </w:p>
    <w:p w14:paraId="6AECD8BB" w14:textId="216A59EE" w:rsidR="00C64921" w:rsidRDefault="00C64921" w:rsidP="00C64921">
      <w:pPr>
        <w:pStyle w:val="BodyText2"/>
        <w:ind w:left="0"/>
        <w:rPr>
          <w:rFonts w:ascii="Times New Roman" w:hAnsi="Times New Roman"/>
          <w:sz w:val="22"/>
        </w:rPr>
      </w:pPr>
      <w:r w:rsidRPr="00C64921">
        <w:rPr>
          <w:rFonts w:ascii="Times New Roman" w:hAnsi="Times New Roman"/>
          <w:sz w:val="22"/>
        </w:rPr>
        <w:t>Write informative/explanatory texts to examine a topic and convey ideas and information clearly</w:t>
      </w:r>
    </w:p>
    <w:p w14:paraId="0808D33C" w14:textId="77777777" w:rsidR="00C64921" w:rsidRDefault="00C64921" w:rsidP="00C64921">
      <w:pPr>
        <w:pStyle w:val="BodyText2"/>
        <w:ind w:left="0"/>
        <w:rPr>
          <w:rFonts w:ascii="Times New Roman" w:hAnsi="Times New Roman"/>
          <w:sz w:val="22"/>
        </w:rPr>
      </w:pPr>
    </w:p>
    <w:p w14:paraId="184FE207" w14:textId="292457B9" w:rsidR="00C64921" w:rsidRPr="00C64921" w:rsidRDefault="00C64921" w:rsidP="00C64921">
      <w:pPr>
        <w:pStyle w:val="BodyText2"/>
        <w:ind w:left="0"/>
        <w:rPr>
          <w:rFonts w:ascii="Times New Roman" w:hAnsi="Times New Roman"/>
          <w:sz w:val="22"/>
        </w:rPr>
      </w:pPr>
      <w:r w:rsidRPr="00C64921">
        <w:rPr>
          <w:rFonts w:ascii="Times New Roman" w:hAnsi="Times New Roman"/>
          <w:b/>
          <w:sz w:val="22"/>
        </w:rPr>
        <w:t>Speaking and Listening:</w:t>
      </w:r>
      <w:r w:rsidRPr="00C64921">
        <w:t xml:space="preserve"> </w:t>
      </w:r>
      <w:r w:rsidRPr="00C64921">
        <w:rPr>
          <w:rFonts w:ascii="Times New Roman" w:hAnsi="Times New Roman"/>
          <w:sz w:val="22"/>
        </w:rPr>
        <w:t>CCSS.ELA-Literacy.SL.3.1</w:t>
      </w:r>
    </w:p>
    <w:p w14:paraId="559C5B1E" w14:textId="4B9EE0D6" w:rsidR="00C64921" w:rsidRDefault="00C64921" w:rsidP="00C64921">
      <w:pPr>
        <w:pStyle w:val="BodyText2"/>
        <w:ind w:left="0"/>
        <w:rPr>
          <w:rFonts w:ascii="Times New Roman" w:hAnsi="Times New Roman"/>
          <w:sz w:val="22"/>
        </w:rPr>
      </w:pPr>
      <w:r w:rsidRPr="00C64921">
        <w:rPr>
          <w:rFonts w:ascii="Times New Roman" w:hAnsi="Times New Roman"/>
          <w:sz w:val="22"/>
        </w:rPr>
        <w:t>Engage effectively in a range of collaborative discussions (one-on-one, in groups, and teacher-led) with diverse partners on grade 3 topics and texts, building on others' ideas and expressing their own clearly.</w:t>
      </w:r>
    </w:p>
    <w:p w14:paraId="72460FD9" w14:textId="77777777" w:rsidR="00C64921" w:rsidRPr="00C64921" w:rsidRDefault="00C64921" w:rsidP="00C64921">
      <w:pPr>
        <w:pStyle w:val="BodyText2"/>
        <w:ind w:left="0"/>
        <w:rPr>
          <w:rFonts w:ascii="Times New Roman" w:hAnsi="Times New Roman"/>
          <w:sz w:val="22"/>
        </w:rPr>
      </w:pPr>
    </w:p>
    <w:tbl>
      <w:tblPr>
        <w:tblStyle w:val="TableGrid"/>
        <w:tblW w:w="0" w:type="auto"/>
        <w:tblLook w:val="04A0" w:firstRow="1" w:lastRow="0" w:firstColumn="1" w:lastColumn="0" w:noHBand="0" w:noVBand="1"/>
      </w:tblPr>
      <w:tblGrid>
        <w:gridCol w:w="4617"/>
        <w:gridCol w:w="4239"/>
      </w:tblGrid>
      <w:tr w:rsidR="00973115" w14:paraId="63102E4E" w14:textId="77777777" w:rsidTr="00322F41">
        <w:tc>
          <w:tcPr>
            <w:tcW w:w="4788" w:type="dxa"/>
          </w:tcPr>
          <w:p w14:paraId="730F9A4B" w14:textId="67E99C1A" w:rsidR="00973115" w:rsidRDefault="00973115" w:rsidP="00322F41">
            <w:pPr>
              <w:pStyle w:val="BodyText2"/>
              <w:ind w:left="0"/>
              <w:rPr>
                <w:rFonts w:ascii="Times New Roman" w:hAnsi="Times New Roman"/>
                <w:b/>
                <w:sz w:val="22"/>
              </w:rPr>
            </w:pPr>
            <w:r>
              <w:rPr>
                <w:rFonts w:ascii="Times New Roman" w:hAnsi="Times New Roman"/>
                <w:b/>
                <w:sz w:val="22"/>
              </w:rPr>
              <w:t xml:space="preserve">Paste Graphic of Non-Fiction Text </w:t>
            </w:r>
            <w:r w:rsidR="00B33B04" w:rsidRPr="00B33B04">
              <w:rPr>
                <w:rFonts w:ascii="Times New Roman" w:hAnsi="Times New Roman"/>
                <w:b/>
                <w:noProof/>
                <w:sz w:val="22"/>
              </w:rPr>
              <w:drawing>
                <wp:inline distT="0" distB="0" distL="0" distR="0" wp14:anchorId="08169180" wp14:editId="21F6BE46">
                  <wp:extent cx="1828800" cy="1430448"/>
                  <wp:effectExtent l="0" t="0" r="0" b="0"/>
                  <wp:docPr id="1" name="Picture 1" descr="Macintosh HD:Users:jessicaelliott:Desktop:Screen Shot 2016-03-01 at 9.39.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essicaelliott:Desktop:Screen Shot 2016-03-01 at 9.39.31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0102" cy="1431467"/>
                          </a:xfrm>
                          <a:prstGeom prst="rect">
                            <a:avLst/>
                          </a:prstGeom>
                          <a:noFill/>
                          <a:ln>
                            <a:noFill/>
                          </a:ln>
                        </pic:spPr>
                      </pic:pic>
                    </a:graphicData>
                  </a:graphic>
                </wp:inline>
              </w:drawing>
            </w:r>
          </w:p>
        </w:tc>
        <w:tc>
          <w:tcPr>
            <w:tcW w:w="4788" w:type="dxa"/>
          </w:tcPr>
          <w:p w14:paraId="389F2243" w14:textId="4C65EFEF" w:rsidR="00973115" w:rsidRPr="00553AF1" w:rsidRDefault="00973115" w:rsidP="00322F41">
            <w:pPr>
              <w:pStyle w:val="BodyText2"/>
              <w:ind w:left="0"/>
              <w:rPr>
                <w:rFonts w:ascii="Times New Roman" w:hAnsi="Times New Roman"/>
                <w:sz w:val="22"/>
              </w:rPr>
            </w:pPr>
            <w:r w:rsidRPr="00553AF1">
              <w:rPr>
                <w:rFonts w:ascii="Times New Roman" w:hAnsi="Times New Roman"/>
                <w:sz w:val="22"/>
              </w:rPr>
              <w:t>Title</w:t>
            </w:r>
            <w:r w:rsidR="00494F47">
              <w:rPr>
                <w:rFonts w:ascii="Times New Roman" w:hAnsi="Times New Roman"/>
                <w:sz w:val="22"/>
              </w:rPr>
              <w:t>: Weather Words and What They Mean</w:t>
            </w:r>
          </w:p>
          <w:p w14:paraId="4BF23749" w14:textId="3AC255E4" w:rsidR="00973115" w:rsidRPr="00553AF1" w:rsidRDefault="00973115" w:rsidP="00322F41">
            <w:pPr>
              <w:pStyle w:val="BodyText2"/>
              <w:ind w:left="0"/>
              <w:rPr>
                <w:rFonts w:ascii="Times New Roman" w:hAnsi="Times New Roman"/>
                <w:sz w:val="22"/>
              </w:rPr>
            </w:pPr>
            <w:r w:rsidRPr="00553AF1">
              <w:rPr>
                <w:rFonts w:ascii="Times New Roman" w:hAnsi="Times New Roman"/>
                <w:sz w:val="22"/>
              </w:rPr>
              <w:t>Author</w:t>
            </w:r>
            <w:r w:rsidR="00494F47">
              <w:rPr>
                <w:rFonts w:ascii="Times New Roman" w:hAnsi="Times New Roman"/>
                <w:sz w:val="22"/>
              </w:rPr>
              <w:t>: Gail Gibbons</w:t>
            </w:r>
          </w:p>
          <w:p w14:paraId="263FC848" w14:textId="0D817717" w:rsidR="00973115" w:rsidRPr="00553AF1" w:rsidRDefault="00973115" w:rsidP="00322F41">
            <w:pPr>
              <w:pStyle w:val="BodyText2"/>
              <w:ind w:left="0"/>
              <w:rPr>
                <w:rFonts w:ascii="Times New Roman" w:hAnsi="Times New Roman"/>
                <w:sz w:val="22"/>
              </w:rPr>
            </w:pPr>
            <w:r w:rsidRPr="00553AF1">
              <w:rPr>
                <w:rFonts w:ascii="Times New Roman" w:hAnsi="Times New Roman"/>
                <w:sz w:val="22"/>
              </w:rPr>
              <w:t>Publisher</w:t>
            </w:r>
            <w:r>
              <w:rPr>
                <w:rFonts w:ascii="Times New Roman" w:hAnsi="Times New Roman"/>
                <w:sz w:val="22"/>
              </w:rPr>
              <w:t xml:space="preserve"> &amp; Date</w:t>
            </w:r>
            <w:r w:rsidR="00494F47">
              <w:rPr>
                <w:rFonts w:ascii="Times New Roman" w:hAnsi="Times New Roman"/>
                <w:sz w:val="22"/>
              </w:rPr>
              <w:t>: Scholastic Inc. 1990</w:t>
            </w:r>
          </w:p>
          <w:p w14:paraId="77F3470C" w14:textId="41A90DC1" w:rsidR="00973115" w:rsidRPr="00553AF1" w:rsidRDefault="00973115" w:rsidP="00322F41">
            <w:pPr>
              <w:pStyle w:val="BodyText2"/>
              <w:ind w:left="0"/>
              <w:rPr>
                <w:rFonts w:ascii="Times New Roman" w:hAnsi="Times New Roman"/>
                <w:sz w:val="22"/>
              </w:rPr>
            </w:pPr>
            <w:r>
              <w:rPr>
                <w:rFonts w:ascii="Times New Roman" w:hAnsi="Times New Roman"/>
                <w:sz w:val="22"/>
              </w:rPr>
              <w:t>Lexile Level</w:t>
            </w:r>
            <w:r w:rsidR="00494F47">
              <w:rPr>
                <w:rFonts w:ascii="Times New Roman" w:hAnsi="Times New Roman"/>
                <w:sz w:val="22"/>
              </w:rPr>
              <w:t>: 450L</w:t>
            </w:r>
          </w:p>
          <w:p w14:paraId="4AF98FD8" w14:textId="4EDB1167" w:rsidR="00973115" w:rsidRDefault="00973115" w:rsidP="00322F41">
            <w:pPr>
              <w:pStyle w:val="BodyText2"/>
              <w:ind w:left="0"/>
              <w:rPr>
                <w:rFonts w:ascii="Times New Roman" w:hAnsi="Times New Roman"/>
                <w:b/>
                <w:sz w:val="22"/>
              </w:rPr>
            </w:pPr>
            <w:r w:rsidRPr="00553AF1">
              <w:rPr>
                <w:rFonts w:ascii="Times New Roman" w:hAnsi="Times New Roman"/>
                <w:sz w:val="22"/>
              </w:rPr>
              <w:t>Brief Synopsis</w:t>
            </w:r>
            <w:r w:rsidR="00494F47">
              <w:rPr>
                <w:rFonts w:ascii="Times New Roman" w:hAnsi="Times New Roman"/>
                <w:sz w:val="22"/>
              </w:rPr>
              <w:t>: This is a book about weather terms and their definitions.  It describes the many aspects that weather can display within different seasons throughout the year.  The pictures also show what people should wear during each weather pattern.  The book also describes the different cloud formations and what happens as a result of each formation.</w:t>
            </w:r>
          </w:p>
        </w:tc>
      </w:tr>
      <w:tr w:rsidR="00973115" w14:paraId="0734F82F" w14:textId="77777777" w:rsidTr="00322F41">
        <w:tc>
          <w:tcPr>
            <w:tcW w:w="4788" w:type="dxa"/>
          </w:tcPr>
          <w:p w14:paraId="7ECD4232" w14:textId="2A324EC3" w:rsidR="00973115" w:rsidRDefault="00973115" w:rsidP="00322F41">
            <w:pPr>
              <w:pStyle w:val="BodyText2"/>
              <w:ind w:left="0"/>
              <w:rPr>
                <w:rFonts w:ascii="Times New Roman" w:hAnsi="Times New Roman"/>
                <w:b/>
                <w:sz w:val="22"/>
              </w:rPr>
            </w:pPr>
            <w:r>
              <w:rPr>
                <w:rFonts w:ascii="Times New Roman" w:hAnsi="Times New Roman"/>
                <w:b/>
                <w:sz w:val="22"/>
              </w:rPr>
              <w:t>Paste Graphic of Fiction Text</w:t>
            </w:r>
            <w:r w:rsidR="00B33B04">
              <w:rPr>
                <w:rFonts w:ascii="Times New Roman" w:hAnsi="Times New Roman"/>
                <w:b/>
                <w:noProof/>
                <w:sz w:val="22"/>
              </w:rPr>
              <w:lastRenderedPageBreak/>
              <w:drawing>
                <wp:inline distT="0" distB="0" distL="0" distR="0" wp14:anchorId="7DC830E7" wp14:editId="4527FD6E">
                  <wp:extent cx="2222500" cy="1689100"/>
                  <wp:effectExtent l="0" t="0" r="12700" b="12700"/>
                  <wp:docPr id="3" name="Picture 3" descr="Macintosh HD:Users:jessicaelliott:Desktop:Screen Shot 2016-03-01 at 9.47.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essicaelliott:Desktop:Screen Shot 2016-03-01 at 9.47.42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2500" cy="1689100"/>
                          </a:xfrm>
                          <a:prstGeom prst="rect">
                            <a:avLst/>
                          </a:prstGeom>
                          <a:noFill/>
                          <a:ln>
                            <a:noFill/>
                          </a:ln>
                        </pic:spPr>
                      </pic:pic>
                    </a:graphicData>
                  </a:graphic>
                </wp:inline>
              </w:drawing>
            </w:r>
          </w:p>
        </w:tc>
        <w:tc>
          <w:tcPr>
            <w:tcW w:w="4788" w:type="dxa"/>
          </w:tcPr>
          <w:p w14:paraId="23716C88" w14:textId="7DB27112" w:rsidR="00973115" w:rsidRPr="00553AF1" w:rsidRDefault="00973115" w:rsidP="00322F41">
            <w:pPr>
              <w:pStyle w:val="BodyText2"/>
              <w:ind w:left="0"/>
              <w:rPr>
                <w:rFonts w:ascii="Times New Roman" w:hAnsi="Times New Roman"/>
                <w:sz w:val="22"/>
              </w:rPr>
            </w:pPr>
            <w:r w:rsidRPr="00553AF1">
              <w:rPr>
                <w:rFonts w:ascii="Times New Roman" w:hAnsi="Times New Roman"/>
                <w:sz w:val="22"/>
              </w:rPr>
              <w:lastRenderedPageBreak/>
              <w:t>Title</w:t>
            </w:r>
            <w:r w:rsidR="00494F47">
              <w:rPr>
                <w:rFonts w:ascii="Times New Roman" w:hAnsi="Times New Roman"/>
                <w:sz w:val="22"/>
              </w:rPr>
              <w:t>: Haboob!</w:t>
            </w:r>
          </w:p>
          <w:p w14:paraId="515D5454" w14:textId="41A8CA28" w:rsidR="00973115" w:rsidRPr="00553AF1" w:rsidRDefault="00973115" w:rsidP="00322F41">
            <w:pPr>
              <w:pStyle w:val="BodyText2"/>
              <w:ind w:left="0"/>
              <w:rPr>
                <w:rFonts w:ascii="Times New Roman" w:hAnsi="Times New Roman"/>
                <w:sz w:val="22"/>
              </w:rPr>
            </w:pPr>
            <w:r w:rsidRPr="00553AF1">
              <w:rPr>
                <w:rFonts w:ascii="Times New Roman" w:hAnsi="Times New Roman"/>
                <w:sz w:val="22"/>
              </w:rPr>
              <w:t>Author</w:t>
            </w:r>
            <w:r w:rsidR="00494F47">
              <w:rPr>
                <w:rFonts w:ascii="Times New Roman" w:hAnsi="Times New Roman"/>
                <w:sz w:val="22"/>
              </w:rPr>
              <w:t>: N/A</w:t>
            </w:r>
          </w:p>
          <w:p w14:paraId="0478F9D4" w14:textId="03603BDF" w:rsidR="00973115" w:rsidRPr="00553AF1" w:rsidRDefault="00973115" w:rsidP="00322F41">
            <w:pPr>
              <w:pStyle w:val="BodyText2"/>
              <w:ind w:left="0"/>
              <w:rPr>
                <w:rFonts w:ascii="Times New Roman" w:hAnsi="Times New Roman"/>
                <w:sz w:val="22"/>
              </w:rPr>
            </w:pPr>
            <w:r w:rsidRPr="00553AF1">
              <w:rPr>
                <w:rFonts w:ascii="Times New Roman" w:hAnsi="Times New Roman"/>
                <w:sz w:val="22"/>
              </w:rPr>
              <w:t>Publisher</w:t>
            </w:r>
            <w:r>
              <w:rPr>
                <w:rFonts w:ascii="Times New Roman" w:hAnsi="Times New Roman"/>
                <w:sz w:val="22"/>
              </w:rPr>
              <w:t xml:space="preserve"> &amp; Date</w:t>
            </w:r>
            <w:r w:rsidR="00494F47">
              <w:rPr>
                <w:rFonts w:ascii="Times New Roman" w:hAnsi="Times New Roman"/>
                <w:sz w:val="22"/>
              </w:rPr>
              <w:t xml:space="preserve">: </w:t>
            </w:r>
            <w:proofErr w:type="spellStart"/>
            <w:r w:rsidR="00494F47">
              <w:rPr>
                <w:rFonts w:ascii="Times New Roman" w:hAnsi="Times New Roman"/>
                <w:sz w:val="22"/>
              </w:rPr>
              <w:t>ReadWorks</w:t>
            </w:r>
            <w:proofErr w:type="spellEnd"/>
            <w:r w:rsidR="00494F47">
              <w:rPr>
                <w:rFonts w:ascii="Times New Roman" w:hAnsi="Times New Roman"/>
                <w:sz w:val="22"/>
              </w:rPr>
              <w:t xml:space="preserve"> 2013</w:t>
            </w:r>
          </w:p>
          <w:p w14:paraId="3014EF4A" w14:textId="1DE59D99" w:rsidR="00973115" w:rsidRPr="00553AF1" w:rsidRDefault="00973115" w:rsidP="00322F41">
            <w:pPr>
              <w:pStyle w:val="BodyText2"/>
              <w:ind w:left="0"/>
              <w:rPr>
                <w:rFonts w:ascii="Times New Roman" w:hAnsi="Times New Roman"/>
                <w:sz w:val="22"/>
              </w:rPr>
            </w:pPr>
            <w:r>
              <w:rPr>
                <w:rFonts w:ascii="Times New Roman" w:hAnsi="Times New Roman"/>
                <w:sz w:val="22"/>
              </w:rPr>
              <w:t>Lexile Level</w:t>
            </w:r>
            <w:r w:rsidR="00494F47">
              <w:rPr>
                <w:rFonts w:ascii="Times New Roman" w:hAnsi="Times New Roman"/>
                <w:sz w:val="22"/>
              </w:rPr>
              <w:t>: 770L</w:t>
            </w:r>
          </w:p>
          <w:p w14:paraId="2E2CC958" w14:textId="36EB10CF" w:rsidR="00973115" w:rsidRDefault="00973115" w:rsidP="00322F41">
            <w:pPr>
              <w:pStyle w:val="BodyText2"/>
              <w:ind w:left="0"/>
              <w:rPr>
                <w:rFonts w:ascii="Times New Roman" w:hAnsi="Times New Roman"/>
                <w:b/>
                <w:sz w:val="22"/>
              </w:rPr>
            </w:pPr>
            <w:r w:rsidRPr="00553AF1">
              <w:rPr>
                <w:rFonts w:ascii="Times New Roman" w:hAnsi="Times New Roman"/>
                <w:sz w:val="22"/>
              </w:rPr>
              <w:t>Brief Synopsis</w:t>
            </w:r>
            <w:r w:rsidR="00494F47">
              <w:rPr>
                <w:rFonts w:ascii="Times New Roman" w:hAnsi="Times New Roman"/>
                <w:sz w:val="22"/>
              </w:rPr>
              <w:t xml:space="preserve">: This is an informational article that describes a haboob, which is a type of sand storm.  It describes the various risks and dangers that can occur due to one of these storms.  It also describes what </w:t>
            </w:r>
            <w:r w:rsidR="00494F47">
              <w:rPr>
                <w:rFonts w:ascii="Times New Roman" w:hAnsi="Times New Roman"/>
                <w:sz w:val="22"/>
              </w:rPr>
              <w:lastRenderedPageBreak/>
              <w:t xml:space="preserve">precautions people should take in case a haboob happens.  </w:t>
            </w:r>
          </w:p>
        </w:tc>
      </w:tr>
    </w:tbl>
    <w:p w14:paraId="1621D3EE" w14:textId="77777777" w:rsidR="00973115" w:rsidRDefault="00973115" w:rsidP="00973115">
      <w:pPr>
        <w:pStyle w:val="BodyText2"/>
        <w:ind w:left="0"/>
        <w:rPr>
          <w:rFonts w:ascii="Times New Roman" w:hAnsi="Times New Roman"/>
          <w:b/>
          <w:sz w:val="22"/>
        </w:rPr>
      </w:pPr>
    </w:p>
    <w:p w14:paraId="2ACC156C" w14:textId="77777777" w:rsidR="00973115" w:rsidRDefault="00973115" w:rsidP="00973115">
      <w:pPr>
        <w:pStyle w:val="BodyText2"/>
        <w:ind w:left="0"/>
        <w:rPr>
          <w:rFonts w:ascii="Times New Roman" w:hAnsi="Times New Roman"/>
          <w:b/>
          <w:sz w:val="22"/>
        </w:rPr>
      </w:pPr>
    </w:p>
    <w:p w14:paraId="725EA068" w14:textId="179A373F" w:rsidR="00973115" w:rsidRDefault="00973115" w:rsidP="00973115">
      <w:pPr>
        <w:pStyle w:val="BodyText2"/>
        <w:ind w:left="0"/>
        <w:rPr>
          <w:rFonts w:ascii="Times New Roman" w:hAnsi="Times New Roman"/>
          <w:b/>
          <w:sz w:val="22"/>
        </w:rPr>
      </w:pPr>
      <w:r>
        <w:rPr>
          <w:rFonts w:ascii="Times New Roman" w:hAnsi="Times New Roman"/>
          <w:b/>
          <w:sz w:val="22"/>
        </w:rPr>
        <w:t>Activity Objective:</w:t>
      </w:r>
      <w:r w:rsidR="00494F47">
        <w:rPr>
          <w:rFonts w:ascii="Times New Roman" w:hAnsi="Times New Roman"/>
          <w:b/>
          <w:sz w:val="22"/>
        </w:rPr>
        <w:t xml:space="preserve"> </w:t>
      </w:r>
    </w:p>
    <w:p w14:paraId="72F0B69A" w14:textId="5D08DE6F" w:rsidR="00494F47" w:rsidRDefault="00494F47" w:rsidP="00973115">
      <w:pPr>
        <w:pStyle w:val="BodyText2"/>
        <w:ind w:left="0"/>
        <w:rPr>
          <w:rFonts w:ascii="Times New Roman" w:hAnsi="Times New Roman"/>
          <w:sz w:val="22"/>
        </w:rPr>
      </w:pPr>
      <w:r>
        <w:rPr>
          <w:rFonts w:ascii="Times New Roman" w:hAnsi="Times New Roman"/>
          <w:sz w:val="22"/>
        </w:rPr>
        <w:t xml:space="preserve">TLW demonstrate their understanding of the various weather terms by </w:t>
      </w:r>
      <w:r w:rsidR="00C64921">
        <w:rPr>
          <w:rFonts w:ascii="Times New Roman" w:hAnsi="Times New Roman"/>
          <w:sz w:val="22"/>
        </w:rPr>
        <w:t>participating in group discussions.</w:t>
      </w:r>
    </w:p>
    <w:p w14:paraId="14A189F1" w14:textId="6A80D168" w:rsidR="00494F47" w:rsidRPr="00494F47" w:rsidRDefault="00494F47" w:rsidP="00973115">
      <w:pPr>
        <w:pStyle w:val="BodyText2"/>
        <w:ind w:left="0"/>
        <w:rPr>
          <w:rFonts w:ascii="Times New Roman" w:hAnsi="Times New Roman"/>
          <w:sz w:val="22"/>
        </w:rPr>
      </w:pPr>
      <w:r>
        <w:rPr>
          <w:rFonts w:ascii="Times New Roman" w:hAnsi="Times New Roman"/>
          <w:sz w:val="22"/>
        </w:rPr>
        <w:t>TLW display their understanding of the differing weather patterns by completing the Seasonal Diorama.</w:t>
      </w:r>
    </w:p>
    <w:p w14:paraId="333C9D42" w14:textId="77777777" w:rsidR="00973115" w:rsidRDefault="00973115" w:rsidP="00973115">
      <w:pPr>
        <w:pStyle w:val="BodyText2"/>
        <w:ind w:left="0"/>
        <w:rPr>
          <w:rFonts w:ascii="Times New Roman" w:hAnsi="Times New Roman"/>
          <w:b/>
          <w:sz w:val="22"/>
        </w:rPr>
      </w:pPr>
    </w:p>
    <w:p w14:paraId="3769C0F9" w14:textId="77777777" w:rsidR="00973115" w:rsidRDefault="00973115" w:rsidP="00973115">
      <w:pPr>
        <w:pStyle w:val="BodyText2"/>
        <w:ind w:left="0"/>
        <w:rPr>
          <w:rFonts w:ascii="Times New Roman" w:hAnsi="Times New Roman"/>
          <w:b/>
          <w:sz w:val="22"/>
        </w:rPr>
      </w:pPr>
      <w:r>
        <w:rPr>
          <w:rFonts w:ascii="Times New Roman" w:hAnsi="Times New Roman"/>
          <w:b/>
          <w:sz w:val="22"/>
        </w:rPr>
        <w:t>Materials:</w:t>
      </w:r>
    </w:p>
    <w:p w14:paraId="384A1FFE" w14:textId="149E6306" w:rsidR="00C64921" w:rsidRDefault="00C64921" w:rsidP="00973115">
      <w:pPr>
        <w:pStyle w:val="BodyText2"/>
        <w:ind w:left="0"/>
        <w:rPr>
          <w:rFonts w:ascii="Times New Roman" w:hAnsi="Times New Roman"/>
          <w:sz w:val="22"/>
        </w:rPr>
      </w:pPr>
      <w:r>
        <w:rPr>
          <w:rFonts w:ascii="Times New Roman" w:hAnsi="Times New Roman"/>
          <w:sz w:val="22"/>
        </w:rPr>
        <w:t>FACT #4 Card Sorts</w:t>
      </w:r>
    </w:p>
    <w:p w14:paraId="1B49A08B" w14:textId="11B1D2C8" w:rsidR="00C64921" w:rsidRDefault="00BD198B" w:rsidP="00973115">
      <w:pPr>
        <w:pStyle w:val="BodyText2"/>
        <w:ind w:left="0"/>
        <w:rPr>
          <w:rFonts w:ascii="Times New Roman" w:hAnsi="Times New Roman"/>
          <w:sz w:val="22"/>
        </w:rPr>
      </w:pPr>
      <w:r>
        <w:rPr>
          <w:rFonts w:ascii="Times New Roman" w:hAnsi="Times New Roman"/>
          <w:sz w:val="22"/>
        </w:rPr>
        <w:t>Weather Words Worksheet</w:t>
      </w:r>
    </w:p>
    <w:p w14:paraId="134E199A" w14:textId="793FCBA5" w:rsidR="00CB03D8" w:rsidRDefault="00CB03D8" w:rsidP="00973115">
      <w:pPr>
        <w:pStyle w:val="BodyText2"/>
        <w:ind w:left="0"/>
        <w:rPr>
          <w:rFonts w:ascii="Times New Roman" w:hAnsi="Times New Roman"/>
          <w:sz w:val="22"/>
        </w:rPr>
      </w:pPr>
      <w:r>
        <w:rPr>
          <w:rFonts w:ascii="Times New Roman" w:hAnsi="Times New Roman"/>
          <w:sz w:val="22"/>
        </w:rPr>
        <w:t>Haboob! Writing Activity</w:t>
      </w:r>
    </w:p>
    <w:p w14:paraId="41190E20" w14:textId="1F7479F8" w:rsidR="00CB03D8" w:rsidRPr="00C64921" w:rsidRDefault="00CB03D8" w:rsidP="00973115">
      <w:pPr>
        <w:pStyle w:val="BodyText2"/>
        <w:ind w:left="0"/>
        <w:rPr>
          <w:rFonts w:ascii="Times New Roman" w:hAnsi="Times New Roman"/>
          <w:sz w:val="22"/>
        </w:rPr>
      </w:pPr>
      <w:r>
        <w:rPr>
          <w:rFonts w:ascii="Times New Roman" w:hAnsi="Times New Roman"/>
          <w:sz w:val="22"/>
        </w:rPr>
        <w:t>Seasonal Diorama</w:t>
      </w:r>
    </w:p>
    <w:p w14:paraId="6F1CDBAF" w14:textId="77777777" w:rsidR="00973115" w:rsidRDefault="00973115" w:rsidP="00973115">
      <w:pPr>
        <w:pStyle w:val="BodyText2"/>
        <w:ind w:left="0"/>
        <w:rPr>
          <w:rFonts w:ascii="Times New Roman" w:hAnsi="Times New Roman"/>
          <w:b/>
          <w:sz w:val="22"/>
        </w:rPr>
      </w:pPr>
    </w:p>
    <w:p w14:paraId="4124B080" w14:textId="77777777" w:rsidR="00973115" w:rsidRDefault="00973115" w:rsidP="00973115">
      <w:pPr>
        <w:pStyle w:val="BodyText2"/>
        <w:ind w:left="0"/>
        <w:rPr>
          <w:rFonts w:ascii="Times New Roman" w:hAnsi="Times New Roman"/>
          <w:b/>
          <w:sz w:val="22"/>
        </w:rPr>
      </w:pPr>
      <w:r>
        <w:rPr>
          <w:rFonts w:ascii="Times New Roman" w:hAnsi="Times New Roman"/>
          <w:b/>
          <w:sz w:val="22"/>
        </w:rPr>
        <w:t>Activity Description</w:t>
      </w:r>
      <w:r w:rsidR="00210A50">
        <w:rPr>
          <w:rFonts w:ascii="Times New Roman" w:hAnsi="Times New Roman"/>
          <w:b/>
          <w:sz w:val="22"/>
        </w:rPr>
        <w:t xml:space="preserve"> (using both texts)</w:t>
      </w:r>
      <w:r>
        <w:rPr>
          <w:rFonts w:ascii="Times New Roman" w:hAnsi="Times New Roman"/>
          <w:b/>
          <w:sz w:val="22"/>
        </w:rPr>
        <w:t>:</w:t>
      </w:r>
      <w:r w:rsidR="00210A50">
        <w:rPr>
          <w:rFonts w:ascii="Times New Roman" w:hAnsi="Times New Roman"/>
          <w:b/>
          <w:sz w:val="22"/>
        </w:rPr>
        <w:t xml:space="preserve"> </w:t>
      </w:r>
    </w:p>
    <w:p w14:paraId="424EF76A" w14:textId="5277F0D7" w:rsidR="00973115" w:rsidRDefault="00CB03D8" w:rsidP="00973115">
      <w:pPr>
        <w:pStyle w:val="BodyText2"/>
        <w:ind w:left="0"/>
        <w:rPr>
          <w:rFonts w:ascii="Times New Roman" w:hAnsi="Times New Roman"/>
          <w:b/>
          <w:sz w:val="22"/>
          <w:u w:val="single"/>
        </w:rPr>
      </w:pPr>
      <w:r w:rsidRPr="00CB03D8">
        <w:rPr>
          <w:rFonts w:ascii="Times New Roman" w:hAnsi="Times New Roman"/>
          <w:b/>
          <w:sz w:val="22"/>
          <w:u w:val="single"/>
        </w:rPr>
        <w:t>Before Reading</w:t>
      </w:r>
    </w:p>
    <w:p w14:paraId="5E5F4876" w14:textId="5C3C13D1" w:rsidR="00CB03D8" w:rsidRDefault="00CB03D8" w:rsidP="00973115">
      <w:pPr>
        <w:pStyle w:val="BodyText2"/>
        <w:ind w:left="0"/>
        <w:rPr>
          <w:rFonts w:ascii="Times New Roman" w:hAnsi="Times New Roman"/>
          <w:sz w:val="22"/>
        </w:rPr>
      </w:pPr>
      <w:r>
        <w:rPr>
          <w:rFonts w:ascii="Times New Roman" w:hAnsi="Times New Roman"/>
          <w:sz w:val="22"/>
        </w:rPr>
        <w:t xml:space="preserve">The students will have the opportunity to complete the Card Sorts activity before reading the two selected texts.  </w:t>
      </w:r>
      <w:r w:rsidR="00BD198B" w:rsidRPr="00BD198B">
        <w:rPr>
          <w:rFonts w:ascii="Times New Roman" w:hAnsi="Times New Roman"/>
          <w:sz w:val="22"/>
        </w:rPr>
        <w:t>CCSS.ELA-</w:t>
      </w:r>
      <w:proofErr w:type="gramStart"/>
      <w:r w:rsidR="00BD198B" w:rsidRPr="00BD198B">
        <w:rPr>
          <w:rFonts w:ascii="Times New Roman" w:hAnsi="Times New Roman"/>
          <w:sz w:val="22"/>
        </w:rPr>
        <w:t>Literacy.RL.3.1</w:t>
      </w:r>
      <w:r w:rsidR="00BD198B">
        <w:rPr>
          <w:rFonts w:ascii="Times New Roman" w:hAnsi="Times New Roman"/>
          <w:sz w:val="22"/>
        </w:rPr>
        <w:t xml:space="preserve">  </w:t>
      </w:r>
      <w:r>
        <w:rPr>
          <w:rFonts w:ascii="Times New Roman" w:hAnsi="Times New Roman"/>
          <w:sz w:val="22"/>
        </w:rPr>
        <w:t>This</w:t>
      </w:r>
      <w:proofErr w:type="gramEnd"/>
      <w:r>
        <w:rPr>
          <w:rFonts w:ascii="Times New Roman" w:hAnsi="Times New Roman"/>
          <w:sz w:val="22"/>
        </w:rPr>
        <w:t xml:space="preserve"> will be done as a whole group activity to ensure that all of the students are participating.  This activity will give the students an idea of what the selected texts are about, and they may also learn some new terminology regarding weather.</w:t>
      </w:r>
    </w:p>
    <w:p w14:paraId="278AB45F" w14:textId="77777777" w:rsidR="00CB03D8" w:rsidRDefault="00CB03D8" w:rsidP="00973115">
      <w:pPr>
        <w:pStyle w:val="BodyText2"/>
        <w:ind w:left="0"/>
        <w:rPr>
          <w:rFonts w:ascii="Times New Roman" w:hAnsi="Times New Roman"/>
          <w:sz w:val="22"/>
        </w:rPr>
      </w:pPr>
    </w:p>
    <w:p w14:paraId="3782260F" w14:textId="16FADC5A" w:rsidR="00CB03D8" w:rsidRDefault="00CB03D8" w:rsidP="00973115">
      <w:pPr>
        <w:pStyle w:val="BodyText2"/>
        <w:ind w:left="0"/>
        <w:rPr>
          <w:rFonts w:ascii="Times New Roman" w:hAnsi="Times New Roman"/>
          <w:b/>
          <w:sz w:val="22"/>
          <w:u w:val="single"/>
        </w:rPr>
      </w:pPr>
      <w:r w:rsidRPr="00CB03D8">
        <w:rPr>
          <w:rFonts w:ascii="Times New Roman" w:hAnsi="Times New Roman"/>
          <w:b/>
          <w:sz w:val="22"/>
          <w:u w:val="single"/>
        </w:rPr>
        <w:t>During Reading</w:t>
      </w:r>
    </w:p>
    <w:p w14:paraId="7D8D9D13" w14:textId="1D8B395E" w:rsidR="00BD198B" w:rsidRDefault="00CB03D8" w:rsidP="00973115">
      <w:pPr>
        <w:pStyle w:val="BodyText2"/>
        <w:ind w:left="0"/>
        <w:rPr>
          <w:rFonts w:ascii="Times New Roman" w:hAnsi="Times New Roman"/>
          <w:sz w:val="22"/>
        </w:rPr>
      </w:pPr>
      <w:r>
        <w:rPr>
          <w:rFonts w:ascii="Times New Roman" w:hAnsi="Times New Roman"/>
          <w:sz w:val="22"/>
        </w:rPr>
        <w:t>While reading the first text, Weather Words and What They Mean, the students will complete the Weather Words worksheet.</w:t>
      </w:r>
      <w:r w:rsidR="00BD198B">
        <w:rPr>
          <w:rFonts w:ascii="Times New Roman" w:hAnsi="Times New Roman"/>
          <w:sz w:val="22"/>
        </w:rPr>
        <w:t xml:space="preserve">  This allows the students to practice using the words in their correct categories.  Once the students are finished with that text, they will move on to the next text which is Haboob!  After reading through the article, the students will be put into small groups to conduct a discussion about their thoughts of the article.</w:t>
      </w:r>
      <w:r w:rsidR="00BD198B" w:rsidRPr="00BD198B">
        <w:t xml:space="preserve"> </w:t>
      </w:r>
      <w:r w:rsidR="00BD198B" w:rsidRPr="00BD198B">
        <w:rPr>
          <w:rFonts w:ascii="Times New Roman" w:hAnsi="Times New Roman"/>
          <w:sz w:val="22"/>
        </w:rPr>
        <w:t>CCSS.ELA-Literacy.SL.3.1</w:t>
      </w:r>
      <w:r w:rsidR="00BD198B">
        <w:rPr>
          <w:rFonts w:ascii="Times New Roman" w:hAnsi="Times New Roman"/>
          <w:sz w:val="22"/>
        </w:rPr>
        <w:t xml:space="preserve">  </w:t>
      </w:r>
    </w:p>
    <w:p w14:paraId="0E5E54C5" w14:textId="77777777" w:rsidR="00BD198B" w:rsidRDefault="00BD198B" w:rsidP="00973115">
      <w:pPr>
        <w:pStyle w:val="BodyText2"/>
        <w:ind w:left="0"/>
        <w:rPr>
          <w:rFonts w:ascii="Times New Roman" w:hAnsi="Times New Roman"/>
          <w:sz w:val="22"/>
        </w:rPr>
      </w:pPr>
    </w:p>
    <w:p w14:paraId="53E6B2C7" w14:textId="77777777" w:rsidR="00BD198B" w:rsidRDefault="00BD198B" w:rsidP="00973115">
      <w:pPr>
        <w:pStyle w:val="BodyText2"/>
        <w:ind w:left="0"/>
        <w:rPr>
          <w:rFonts w:ascii="Times New Roman" w:hAnsi="Times New Roman"/>
          <w:b/>
          <w:sz w:val="22"/>
          <w:u w:val="single"/>
        </w:rPr>
      </w:pPr>
      <w:r>
        <w:rPr>
          <w:rFonts w:ascii="Times New Roman" w:hAnsi="Times New Roman"/>
          <w:b/>
          <w:sz w:val="22"/>
          <w:u w:val="single"/>
        </w:rPr>
        <w:t>After Reading</w:t>
      </w:r>
    </w:p>
    <w:p w14:paraId="01249EA0" w14:textId="257B690C" w:rsidR="00BD198B" w:rsidRDefault="00BD198B" w:rsidP="00973115">
      <w:pPr>
        <w:pStyle w:val="BodyText2"/>
        <w:ind w:left="0"/>
        <w:rPr>
          <w:rFonts w:ascii="Times New Roman" w:hAnsi="Times New Roman"/>
          <w:sz w:val="22"/>
        </w:rPr>
      </w:pPr>
      <w:r>
        <w:rPr>
          <w:rFonts w:ascii="Times New Roman" w:hAnsi="Times New Roman"/>
          <w:sz w:val="22"/>
        </w:rPr>
        <w:t>After reading the</w:t>
      </w:r>
      <w:r w:rsidRPr="00BD198B">
        <w:rPr>
          <w:rFonts w:ascii="Times New Roman" w:hAnsi="Times New Roman"/>
          <w:sz w:val="22"/>
        </w:rPr>
        <w:t xml:space="preserve"> article</w:t>
      </w:r>
      <w:r>
        <w:rPr>
          <w:rFonts w:ascii="Times New Roman" w:hAnsi="Times New Roman"/>
          <w:sz w:val="22"/>
        </w:rPr>
        <w:t>, Haboob</w:t>
      </w:r>
      <w:proofErr w:type="gramStart"/>
      <w:r>
        <w:rPr>
          <w:rFonts w:ascii="Times New Roman" w:hAnsi="Times New Roman"/>
          <w:sz w:val="22"/>
        </w:rPr>
        <w:t>!</w:t>
      </w:r>
      <w:r w:rsidRPr="00BD198B">
        <w:rPr>
          <w:rFonts w:ascii="Times New Roman" w:hAnsi="Times New Roman"/>
          <w:sz w:val="22"/>
        </w:rPr>
        <w:t>,</w:t>
      </w:r>
      <w:proofErr w:type="gramEnd"/>
      <w:r w:rsidRPr="00BD198B">
        <w:rPr>
          <w:rFonts w:ascii="Times New Roman" w:hAnsi="Times New Roman"/>
          <w:sz w:val="22"/>
        </w:rPr>
        <w:t xml:space="preserve"> the students will write a summary of the article showing that they understand what the topic is about. </w:t>
      </w:r>
      <w:r w:rsidR="001E7D94">
        <w:rPr>
          <w:rFonts w:ascii="Times New Roman" w:hAnsi="Times New Roman"/>
          <w:sz w:val="22"/>
        </w:rPr>
        <w:t xml:space="preserve">They should also include their own thoughts and the other students’ thoughts from the small group discussion in their summary.                  </w:t>
      </w:r>
      <w:r w:rsidRPr="00BD198B">
        <w:rPr>
          <w:rFonts w:ascii="Times New Roman" w:hAnsi="Times New Roman"/>
          <w:sz w:val="22"/>
        </w:rPr>
        <w:t>CCSS.ELA-Literacy.W.3.2</w:t>
      </w:r>
      <w:r>
        <w:rPr>
          <w:rFonts w:ascii="Times New Roman" w:hAnsi="Times New Roman"/>
          <w:sz w:val="22"/>
        </w:rPr>
        <w:t xml:space="preserve"> </w:t>
      </w:r>
    </w:p>
    <w:p w14:paraId="393D301C" w14:textId="77777777" w:rsidR="00BD198B" w:rsidRDefault="00BD198B" w:rsidP="00973115">
      <w:pPr>
        <w:pStyle w:val="BodyText2"/>
        <w:ind w:left="0"/>
        <w:rPr>
          <w:rFonts w:ascii="Times New Roman" w:hAnsi="Times New Roman"/>
          <w:sz w:val="22"/>
        </w:rPr>
      </w:pPr>
    </w:p>
    <w:p w14:paraId="7B6B835A" w14:textId="77777777" w:rsidR="00BD198B" w:rsidRDefault="00BD198B" w:rsidP="00973115">
      <w:pPr>
        <w:pStyle w:val="BodyText2"/>
        <w:ind w:left="0"/>
        <w:rPr>
          <w:rFonts w:ascii="Times New Roman" w:hAnsi="Times New Roman"/>
          <w:b/>
          <w:sz w:val="22"/>
          <w:u w:val="single"/>
        </w:rPr>
      </w:pPr>
      <w:r>
        <w:rPr>
          <w:rFonts w:ascii="Times New Roman" w:hAnsi="Times New Roman"/>
          <w:b/>
          <w:sz w:val="22"/>
          <w:u w:val="single"/>
        </w:rPr>
        <w:t>Wrap Up</w:t>
      </w:r>
    </w:p>
    <w:p w14:paraId="1FDA554E" w14:textId="77777777" w:rsidR="001E7D94" w:rsidRDefault="00BD198B" w:rsidP="00973115">
      <w:pPr>
        <w:pStyle w:val="BodyText2"/>
        <w:ind w:left="0"/>
        <w:rPr>
          <w:rFonts w:ascii="Times New Roman" w:hAnsi="Times New Roman"/>
          <w:sz w:val="22"/>
        </w:rPr>
      </w:pPr>
      <w:r>
        <w:rPr>
          <w:rFonts w:ascii="Times New Roman" w:hAnsi="Times New Roman"/>
          <w:sz w:val="22"/>
        </w:rPr>
        <w:t>The students will each build their own seasonal diorama.</w:t>
      </w:r>
      <w:r w:rsidR="001E7D94">
        <w:rPr>
          <w:rFonts w:ascii="Times New Roman" w:hAnsi="Times New Roman"/>
          <w:sz w:val="22"/>
        </w:rPr>
        <w:t xml:space="preserve">  There are three templates to choose from.  One template is blank where the students can draw and color their own interpretations of the seasons.  The second template has a black and white tree on it.  The students will be able to color this one as well and any details to make the season more pronounced in the picture.  The last template contains images of people.  The students can also color these images and detail the </w:t>
      </w:r>
      <w:r w:rsidR="001E7D94">
        <w:rPr>
          <w:rFonts w:ascii="Times New Roman" w:hAnsi="Times New Roman"/>
          <w:sz w:val="22"/>
        </w:rPr>
        <w:lastRenderedPageBreak/>
        <w:t>seasons on each.  On all of the templates, the students have a small section where they can write a short description of what happens during that particular season.</w:t>
      </w:r>
    </w:p>
    <w:p w14:paraId="30E42670" w14:textId="16076017" w:rsidR="00CB03D8" w:rsidRPr="00CB03D8" w:rsidRDefault="00BD198B" w:rsidP="00973115">
      <w:pPr>
        <w:pStyle w:val="BodyText2"/>
        <w:ind w:left="0"/>
        <w:rPr>
          <w:rFonts w:ascii="Times New Roman" w:hAnsi="Times New Roman"/>
          <w:sz w:val="22"/>
        </w:rPr>
      </w:pPr>
      <w:r>
        <w:rPr>
          <w:rFonts w:ascii="Times New Roman" w:hAnsi="Times New Roman"/>
          <w:sz w:val="22"/>
        </w:rPr>
        <w:t xml:space="preserve">  </w:t>
      </w:r>
      <w:r w:rsidR="00CB03D8">
        <w:rPr>
          <w:rFonts w:ascii="Times New Roman" w:hAnsi="Times New Roman"/>
          <w:sz w:val="22"/>
        </w:rPr>
        <w:t xml:space="preserve">  </w:t>
      </w:r>
    </w:p>
    <w:p w14:paraId="6A7687AE" w14:textId="77777777" w:rsidR="00973115" w:rsidRDefault="00210A50" w:rsidP="00973115">
      <w:pPr>
        <w:pStyle w:val="BodyText2"/>
        <w:ind w:left="0"/>
        <w:rPr>
          <w:rFonts w:ascii="Times New Roman" w:hAnsi="Times New Roman"/>
          <w:b/>
          <w:sz w:val="22"/>
        </w:rPr>
      </w:pPr>
      <w:r>
        <w:rPr>
          <w:rFonts w:ascii="Times New Roman" w:hAnsi="Times New Roman"/>
          <w:b/>
          <w:sz w:val="22"/>
        </w:rPr>
        <w:t>Text Dependent question prompts:</w:t>
      </w:r>
    </w:p>
    <w:p w14:paraId="135222EC" w14:textId="1A061D79" w:rsidR="00210A50" w:rsidRDefault="001E7D94" w:rsidP="00973115">
      <w:pPr>
        <w:pStyle w:val="BodyText2"/>
        <w:ind w:left="0"/>
        <w:rPr>
          <w:rFonts w:ascii="Times New Roman" w:hAnsi="Times New Roman"/>
          <w:sz w:val="22"/>
        </w:rPr>
      </w:pPr>
      <w:r w:rsidRPr="001E7D94">
        <w:rPr>
          <w:rFonts w:ascii="Times New Roman" w:hAnsi="Times New Roman"/>
          <w:sz w:val="22"/>
        </w:rPr>
        <w:t>What words can y</w:t>
      </w:r>
      <w:r>
        <w:rPr>
          <w:rFonts w:ascii="Times New Roman" w:hAnsi="Times New Roman"/>
          <w:sz w:val="22"/>
        </w:rPr>
        <w:t>ou use to describe what the weather is like outside?</w:t>
      </w:r>
    </w:p>
    <w:p w14:paraId="32A5B464" w14:textId="1F668B84" w:rsidR="001E7D94" w:rsidRDefault="001E7D94" w:rsidP="00973115">
      <w:pPr>
        <w:pStyle w:val="BodyText2"/>
        <w:ind w:left="0"/>
        <w:rPr>
          <w:rFonts w:ascii="Times New Roman" w:hAnsi="Times New Roman"/>
          <w:sz w:val="22"/>
        </w:rPr>
      </w:pPr>
      <w:r>
        <w:rPr>
          <w:rFonts w:ascii="Times New Roman" w:hAnsi="Times New Roman"/>
          <w:sz w:val="22"/>
        </w:rPr>
        <w:t>What are differences in the height of the sun during all four seasons?</w:t>
      </w:r>
    </w:p>
    <w:p w14:paraId="77A566D2" w14:textId="5914A238" w:rsidR="001E7D94" w:rsidRDefault="001E7D94" w:rsidP="00973115">
      <w:pPr>
        <w:pStyle w:val="BodyText2"/>
        <w:ind w:left="0"/>
        <w:rPr>
          <w:rFonts w:ascii="Times New Roman" w:hAnsi="Times New Roman"/>
          <w:sz w:val="22"/>
        </w:rPr>
      </w:pPr>
      <w:r>
        <w:rPr>
          <w:rFonts w:ascii="Times New Roman" w:hAnsi="Times New Roman"/>
          <w:sz w:val="22"/>
        </w:rPr>
        <w:t>What are the three types of clouds?</w:t>
      </w:r>
    </w:p>
    <w:p w14:paraId="3C02F8EE" w14:textId="2495CBB2" w:rsidR="001E7D94" w:rsidRDefault="001E7D94" w:rsidP="00973115">
      <w:pPr>
        <w:pStyle w:val="BodyText2"/>
        <w:ind w:left="0"/>
        <w:rPr>
          <w:rFonts w:ascii="Times New Roman" w:hAnsi="Times New Roman"/>
          <w:sz w:val="22"/>
        </w:rPr>
      </w:pPr>
      <w:r>
        <w:rPr>
          <w:rFonts w:ascii="Times New Roman" w:hAnsi="Times New Roman"/>
          <w:sz w:val="22"/>
        </w:rPr>
        <w:t>What is a haboob?</w:t>
      </w:r>
    </w:p>
    <w:p w14:paraId="07A01D6E" w14:textId="18CD5AB7" w:rsidR="001E7D94" w:rsidRDefault="001E7D94" w:rsidP="00973115">
      <w:pPr>
        <w:pStyle w:val="BodyText2"/>
        <w:ind w:left="0"/>
        <w:rPr>
          <w:rFonts w:ascii="Times New Roman" w:hAnsi="Times New Roman"/>
          <w:sz w:val="22"/>
        </w:rPr>
      </w:pPr>
      <w:r>
        <w:rPr>
          <w:rFonts w:ascii="Times New Roman" w:hAnsi="Times New Roman"/>
          <w:sz w:val="22"/>
        </w:rPr>
        <w:t>The author lists different things people do to protect themselves during a haboob.  What is one of these things?</w:t>
      </w:r>
    </w:p>
    <w:p w14:paraId="21B43120" w14:textId="6804F4E7" w:rsidR="001E7D94" w:rsidRDefault="00320651" w:rsidP="00973115">
      <w:pPr>
        <w:pStyle w:val="BodyText2"/>
        <w:ind w:left="0"/>
        <w:rPr>
          <w:rFonts w:ascii="Times New Roman" w:hAnsi="Times New Roman"/>
          <w:sz w:val="22"/>
        </w:rPr>
      </w:pPr>
      <w:r>
        <w:rPr>
          <w:rFonts w:ascii="Times New Roman" w:hAnsi="Times New Roman"/>
          <w:sz w:val="22"/>
        </w:rPr>
        <w:t>What do local weather stations in Phoenix do when a haboob is approaching the city?</w:t>
      </w:r>
    </w:p>
    <w:p w14:paraId="10DF77D6" w14:textId="77777777" w:rsidR="00320651" w:rsidRPr="001E7D94" w:rsidRDefault="00320651" w:rsidP="00973115">
      <w:pPr>
        <w:pStyle w:val="BodyText2"/>
        <w:ind w:left="0"/>
        <w:rPr>
          <w:rFonts w:ascii="Times New Roman" w:hAnsi="Times New Roman"/>
          <w:i/>
          <w:sz w:val="22"/>
        </w:rPr>
      </w:pPr>
    </w:p>
    <w:p w14:paraId="5112648A" w14:textId="2296AE14" w:rsidR="00210A50" w:rsidRDefault="00210A50" w:rsidP="00973115">
      <w:pPr>
        <w:pStyle w:val="BodyText2"/>
        <w:ind w:left="0"/>
        <w:rPr>
          <w:rFonts w:ascii="Times New Roman" w:hAnsi="Times New Roman"/>
          <w:b/>
          <w:sz w:val="22"/>
        </w:rPr>
      </w:pPr>
      <w:r>
        <w:rPr>
          <w:rFonts w:ascii="Times New Roman" w:hAnsi="Times New Roman"/>
          <w:b/>
          <w:sz w:val="22"/>
        </w:rPr>
        <w:t xml:space="preserve">FACT – </w:t>
      </w:r>
    </w:p>
    <w:p w14:paraId="09A0FBB4" w14:textId="63F6DF82" w:rsidR="00320651" w:rsidRPr="00320651" w:rsidRDefault="00320651" w:rsidP="00973115">
      <w:pPr>
        <w:pStyle w:val="BodyText2"/>
        <w:ind w:left="0"/>
        <w:rPr>
          <w:rFonts w:ascii="Times New Roman" w:hAnsi="Times New Roman"/>
          <w:sz w:val="22"/>
        </w:rPr>
      </w:pPr>
      <w:r w:rsidRPr="00320651">
        <w:rPr>
          <w:rFonts w:ascii="Times New Roman" w:hAnsi="Times New Roman"/>
          <w:sz w:val="22"/>
        </w:rPr>
        <w:t>We will use</w:t>
      </w:r>
      <w:r>
        <w:rPr>
          <w:rFonts w:ascii="Times New Roman" w:hAnsi="Times New Roman"/>
          <w:sz w:val="22"/>
        </w:rPr>
        <w:t xml:space="preserve"> FACT #4, which is Card Sorts.  I will pull certain terms from each of the texts.  The students will have a better understanding of the terminology used within the texts after performing this activity.</w:t>
      </w:r>
      <w:r w:rsidRPr="00320651">
        <w:rPr>
          <w:rFonts w:ascii="Times New Roman" w:hAnsi="Times New Roman"/>
          <w:sz w:val="22"/>
        </w:rPr>
        <w:t xml:space="preserve"> </w:t>
      </w:r>
    </w:p>
    <w:p w14:paraId="49A7F3CC" w14:textId="77777777" w:rsidR="00210A50" w:rsidRPr="00210A50" w:rsidRDefault="00210A50" w:rsidP="00973115">
      <w:pPr>
        <w:pStyle w:val="BodyText2"/>
        <w:ind w:left="0"/>
        <w:rPr>
          <w:rFonts w:ascii="Times New Roman" w:hAnsi="Times New Roman"/>
          <w:sz w:val="22"/>
        </w:rPr>
      </w:pPr>
    </w:p>
    <w:p w14:paraId="4B40C801" w14:textId="77777777" w:rsidR="00973115" w:rsidRDefault="00973115" w:rsidP="00973115">
      <w:pPr>
        <w:pStyle w:val="BodyText2"/>
        <w:ind w:left="0"/>
        <w:rPr>
          <w:rFonts w:ascii="Times New Roman" w:hAnsi="Times New Roman"/>
          <w:b/>
          <w:sz w:val="22"/>
        </w:rPr>
      </w:pPr>
      <w:r>
        <w:rPr>
          <w:rFonts w:ascii="Times New Roman" w:hAnsi="Times New Roman"/>
          <w:b/>
          <w:sz w:val="22"/>
        </w:rPr>
        <w:t>References:</w:t>
      </w:r>
    </w:p>
    <w:p w14:paraId="1FE50062" w14:textId="77777777" w:rsidR="00320651" w:rsidRDefault="00320651" w:rsidP="00973115">
      <w:pPr>
        <w:pStyle w:val="BodyText2"/>
        <w:ind w:left="0"/>
        <w:rPr>
          <w:rFonts w:ascii="Times New Roman" w:hAnsi="Times New Roman"/>
          <w:b/>
          <w:sz w:val="22"/>
        </w:rPr>
      </w:pPr>
    </w:p>
    <w:p w14:paraId="5C12AEDD" w14:textId="272D66EA" w:rsidR="00320651" w:rsidRDefault="00320651" w:rsidP="00973115">
      <w:pPr>
        <w:pStyle w:val="BodyText2"/>
        <w:ind w:left="0"/>
        <w:rPr>
          <w:rFonts w:ascii="Times New Roman" w:hAnsi="Times New Roman"/>
          <w:sz w:val="22"/>
        </w:rPr>
      </w:pPr>
      <w:r>
        <w:rPr>
          <w:rFonts w:ascii="Times New Roman" w:hAnsi="Times New Roman"/>
          <w:sz w:val="22"/>
        </w:rPr>
        <w:t>Common Core State Standards</w:t>
      </w:r>
    </w:p>
    <w:p w14:paraId="44DFCE21" w14:textId="74741082" w:rsidR="00320651" w:rsidRDefault="00E82C30" w:rsidP="00973115">
      <w:pPr>
        <w:pStyle w:val="BodyText2"/>
        <w:ind w:left="0"/>
        <w:rPr>
          <w:rFonts w:ascii="Times New Roman" w:hAnsi="Times New Roman"/>
          <w:sz w:val="22"/>
        </w:rPr>
      </w:pPr>
      <w:hyperlink r:id="rId7" w:history="1">
        <w:r w:rsidR="00320651" w:rsidRPr="004E7643">
          <w:rPr>
            <w:rStyle w:val="Hyperlink"/>
            <w:rFonts w:ascii="Times New Roman" w:hAnsi="Times New Roman"/>
            <w:sz w:val="22"/>
          </w:rPr>
          <w:t>http://www.corestandards.org/read-the-standards/</w:t>
        </w:r>
      </w:hyperlink>
    </w:p>
    <w:p w14:paraId="4115A369" w14:textId="77777777" w:rsidR="00320651" w:rsidRDefault="00320651" w:rsidP="00973115">
      <w:pPr>
        <w:pStyle w:val="BodyText2"/>
        <w:ind w:left="0"/>
        <w:rPr>
          <w:rFonts w:ascii="Times New Roman" w:hAnsi="Times New Roman"/>
          <w:sz w:val="22"/>
        </w:rPr>
      </w:pPr>
    </w:p>
    <w:p w14:paraId="15680F69" w14:textId="5DC57718" w:rsidR="00AC7862" w:rsidRDefault="00AC7862" w:rsidP="00973115">
      <w:pPr>
        <w:pStyle w:val="BodyText2"/>
        <w:ind w:left="0"/>
        <w:rPr>
          <w:rFonts w:ascii="Times New Roman" w:hAnsi="Times New Roman"/>
          <w:sz w:val="22"/>
        </w:rPr>
      </w:pPr>
      <w:r>
        <w:rPr>
          <w:rFonts w:ascii="Times New Roman" w:hAnsi="Times New Roman"/>
          <w:sz w:val="22"/>
        </w:rPr>
        <w:t xml:space="preserve">Gibbons, Gail.  </w:t>
      </w:r>
      <w:r w:rsidRPr="00AC7862">
        <w:rPr>
          <w:rFonts w:ascii="Times New Roman" w:hAnsi="Times New Roman"/>
          <w:sz w:val="22"/>
        </w:rPr>
        <w:t>http://www.gailgibbons.com/pdf/teachers_guide_interior.pdf</w:t>
      </w:r>
    </w:p>
    <w:p w14:paraId="5423E8EA" w14:textId="77777777" w:rsidR="00AC7862" w:rsidRDefault="00AC7862" w:rsidP="00973115">
      <w:pPr>
        <w:pStyle w:val="BodyText2"/>
        <w:ind w:left="0"/>
        <w:rPr>
          <w:rFonts w:ascii="Times New Roman" w:hAnsi="Times New Roman"/>
          <w:sz w:val="22"/>
        </w:rPr>
      </w:pPr>
    </w:p>
    <w:p w14:paraId="7DA0F51D" w14:textId="77777777" w:rsidR="00AC7862" w:rsidRDefault="00AC7862" w:rsidP="00973115">
      <w:pPr>
        <w:pStyle w:val="BodyText2"/>
        <w:ind w:left="0"/>
        <w:rPr>
          <w:rFonts w:ascii="Times New Roman" w:hAnsi="Times New Roman"/>
          <w:sz w:val="22"/>
        </w:rPr>
      </w:pPr>
      <w:r>
        <w:rPr>
          <w:rFonts w:ascii="Times New Roman" w:hAnsi="Times New Roman"/>
          <w:sz w:val="22"/>
        </w:rPr>
        <w:t xml:space="preserve">Gibbons, Gail. </w:t>
      </w:r>
      <w:r>
        <w:rPr>
          <w:rFonts w:ascii="Times New Roman" w:hAnsi="Times New Roman"/>
          <w:i/>
          <w:sz w:val="22"/>
        </w:rPr>
        <w:t xml:space="preserve">Weather Words And What They Mean. </w:t>
      </w:r>
      <w:r>
        <w:rPr>
          <w:rFonts w:ascii="Times New Roman" w:hAnsi="Times New Roman"/>
          <w:sz w:val="22"/>
        </w:rPr>
        <w:t xml:space="preserve">New York, NY: Scholastic Inc. 1990. </w:t>
      </w:r>
    </w:p>
    <w:p w14:paraId="237957A3" w14:textId="22E865CE" w:rsidR="00AC7862" w:rsidRDefault="00AC7862" w:rsidP="00AC7862">
      <w:pPr>
        <w:pStyle w:val="BodyText2"/>
        <w:ind w:left="0" w:firstLine="720"/>
        <w:rPr>
          <w:rFonts w:ascii="Times New Roman" w:hAnsi="Times New Roman"/>
          <w:sz w:val="22"/>
        </w:rPr>
      </w:pPr>
      <w:r>
        <w:rPr>
          <w:rFonts w:ascii="Times New Roman" w:hAnsi="Times New Roman"/>
          <w:sz w:val="22"/>
        </w:rPr>
        <w:t>Print.</w:t>
      </w:r>
    </w:p>
    <w:p w14:paraId="47CF23AA" w14:textId="77777777" w:rsidR="00AC7862" w:rsidRDefault="00AC7862" w:rsidP="00AC7862">
      <w:pPr>
        <w:pStyle w:val="BodyText2"/>
        <w:ind w:left="0"/>
        <w:rPr>
          <w:rFonts w:ascii="Times New Roman" w:hAnsi="Times New Roman"/>
          <w:sz w:val="22"/>
        </w:rPr>
      </w:pPr>
    </w:p>
    <w:p w14:paraId="23AA4D3B" w14:textId="24869382" w:rsidR="00320651" w:rsidRDefault="00320651" w:rsidP="00973115">
      <w:pPr>
        <w:pStyle w:val="BodyText2"/>
        <w:ind w:left="0"/>
        <w:rPr>
          <w:rFonts w:ascii="Times New Roman" w:hAnsi="Times New Roman"/>
          <w:sz w:val="22"/>
        </w:rPr>
      </w:pPr>
      <w:proofErr w:type="spellStart"/>
      <w:r>
        <w:rPr>
          <w:rFonts w:ascii="Times New Roman" w:hAnsi="Times New Roman"/>
          <w:sz w:val="22"/>
        </w:rPr>
        <w:t>ReadWorks</w:t>
      </w:r>
      <w:proofErr w:type="spellEnd"/>
    </w:p>
    <w:p w14:paraId="53E8C97D" w14:textId="2C4CBFF0" w:rsidR="00320651" w:rsidRDefault="00E82C30" w:rsidP="00973115">
      <w:pPr>
        <w:pStyle w:val="BodyText2"/>
        <w:ind w:left="0"/>
        <w:rPr>
          <w:rFonts w:ascii="Times New Roman" w:hAnsi="Times New Roman"/>
          <w:sz w:val="22"/>
        </w:rPr>
      </w:pPr>
      <w:hyperlink r:id="rId8" w:history="1">
        <w:r w:rsidR="00320651" w:rsidRPr="004E7643">
          <w:rPr>
            <w:rStyle w:val="Hyperlink"/>
            <w:rFonts w:ascii="Times New Roman" w:hAnsi="Times New Roman"/>
            <w:sz w:val="22"/>
          </w:rPr>
          <w:t>http://www.readworks.org/passages/haboob</w:t>
        </w:r>
      </w:hyperlink>
    </w:p>
    <w:p w14:paraId="60646A02" w14:textId="77777777" w:rsidR="00320651" w:rsidRDefault="00320651" w:rsidP="00973115">
      <w:pPr>
        <w:pStyle w:val="BodyText2"/>
        <w:ind w:left="0"/>
        <w:rPr>
          <w:rFonts w:ascii="Times New Roman" w:hAnsi="Times New Roman"/>
          <w:sz w:val="22"/>
        </w:rPr>
      </w:pPr>
    </w:p>
    <w:p w14:paraId="04F33050" w14:textId="00912A5C" w:rsidR="00320651" w:rsidRPr="00320651" w:rsidRDefault="00320651" w:rsidP="00973115">
      <w:pPr>
        <w:pStyle w:val="BodyText2"/>
        <w:ind w:left="0"/>
        <w:rPr>
          <w:rFonts w:ascii="Times New Roman" w:hAnsi="Times New Roman"/>
          <w:sz w:val="22"/>
        </w:rPr>
      </w:pPr>
      <w:r>
        <w:rPr>
          <w:rFonts w:ascii="Times New Roman" w:hAnsi="Times New Roman"/>
          <w:sz w:val="22"/>
        </w:rPr>
        <w:t>Science Formative Assessment Textbook</w:t>
      </w:r>
    </w:p>
    <w:p w14:paraId="373F96F8" w14:textId="77777777" w:rsidR="00320651" w:rsidRDefault="00320651" w:rsidP="00320651">
      <w:pPr>
        <w:pStyle w:val="BodyText2"/>
        <w:ind w:left="0"/>
        <w:rPr>
          <w:rFonts w:ascii="Times New Roman" w:hAnsi="Times New Roman"/>
          <w:i/>
          <w:sz w:val="22"/>
        </w:rPr>
      </w:pPr>
      <w:r>
        <w:rPr>
          <w:rFonts w:ascii="Times New Roman" w:hAnsi="Times New Roman"/>
          <w:sz w:val="22"/>
        </w:rPr>
        <w:t xml:space="preserve">Keeley, Page. </w:t>
      </w:r>
      <w:r>
        <w:rPr>
          <w:rFonts w:ascii="Times New Roman" w:hAnsi="Times New Roman"/>
          <w:i/>
          <w:sz w:val="22"/>
        </w:rPr>
        <w:t xml:space="preserve">Science Formative Assessment: 75 Practical Strategies for Linking Assessment, </w:t>
      </w:r>
    </w:p>
    <w:p w14:paraId="2F4C6135" w14:textId="1D8F830F" w:rsidR="00320651" w:rsidRDefault="00320651" w:rsidP="00320651">
      <w:pPr>
        <w:pStyle w:val="BodyText2"/>
        <w:ind w:left="0" w:firstLine="720"/>
        <w:rPr>
          <w:rFonts w:ascii="Times New Roman" w:hAnsi="Times New Roman"/>
          <w:sz w:val="22"/>
        </w:rPr>
      </w:pPr>
      <w:r>
        <w:rPr>
          <w:rFonts w:ascii="Times New Roman" w:hAnsi="Times New Roman"/>
          <w:i/>
          <w:sz w:val="22"/>
        </w:rPr>
        <w:t xml:space="preserve">Instruction, and Learning. </w:t>
      </w:r>
      <w:r>
        <w:rPr>
          <w:rFonts w:ascii="Times New Roman" w:hAnsi="Times New Roman"/>
          <w:sz w:val="22"/>
        </w:rPr>
        <w:t>Thousand Oaks, CA: Corwin. 2008. Print.</w:t>
      </w:r>
    </w:p>
    <w:p w14:paraId="10E038E4" w14:textId="77777777" w:rsidR="00320651" w:rsidRDefault="00320651" w:rsidP="00320651">
      <w:pPr>
        <w:pStyle w:val="BodyText2"/>
        <w:ind w:left="0"/>
        <w:rPr>
          <w:rFonts w:ascii="Times New Roman" w:hAnsi="Times New Roman"/>
          <w:sz w:val="22"/>
        </w:rPr>
      </w:pPr>
    </w:p>
    <w:p w14:paraId="28FA2A7D" w14:textId="7B2D13A3" w:rsidR="00320651" w:rsidRDefault="00320651" w:rsidP="00320651">
      <w:pPr>
        <w:pStyle w:val="BodyText2"/>
        <w:ind w:left="0"/>
        <w:rPr>
          <w:rFonts w:ascii="Times New Roman" w:hAnsi="Times New Roman"/>
          <w:sz w:val="22"/>
        </w:rPr>
      </w:pPr>
      <w:r>
        <w:rPr>
          <w:rFonts w:ascii="Times New Roman" w:hAnsi="Times New Roman"/>
          <w:sz w:val="22"/>
        </w:rPr>
        <w:t>Teachers Pay Teachers</w:t>
      </w:r>
    </w:p>
    <w:p w14:paraId="567FAD6D" w14:textId="480534E9" w:rsidR="00320651" w:rsidRDefault="00E82C30" w:rsidP="00320651">
      <w:pPr>
        <w:pStyle w:val="BodyText2"/>
        <w:ind w:left="0"/>
        <w:rPr>
          <w:rFonts w:ascii="Times New Roman" w:hAnsi="Times New Roman"/>
          <w:sz w:val="22"/>
        </w:rPr>
      </w:pPr>
      <w:hyperlink r:id="rId9" w:history="1">
        <w:r w:rsidR="00320651" w:rsidRPr="004E7643">
          <w:rPr>
            <w:rStyle w:val="Hyperlink"/>
            <w:rFonts w:ascii="Times New Roman" w:hAnsi="Times New Roman"/>
            <w:sz w:val="22"/>
          </w:rPr>
          <w:t>https://www.teacherspayteachers.com/FreeDownload/Seasons-Diorama-FREEBIE-2008490</w:t>
        </w:r>
      </w:hyperlink>
    </w:p>
    <w:p w14:paraId="5A62AE34" w14:textId="77777777" w:rsidR="00320651" w:rsidRDefault="00320651" w:rsidP="00320651">
      <w:pPr>
        <w:pStyle w:val="BodyText2"/>
        <w:ind w:left="0"/>
        <w:rPr>
          <w:rFonts w:ascii="Times New Roman" w:hAnsi="Times New Roman"/>
          <w:sz w:val="22"/>
        </w:rPr>
      </w:pPr>
    </w:p>
    <w:p w14:paraId="0ACBBB5E" w14:textId="28495970" w:rsidR="00320651" w:rsidRDefault="00320651" w:rsidP="00320651">
      <w:pPr>
        <w:pStyle w:val="BodyText2"/>
        <w:ind w:left="0"/>
        <w:rPr>
          <w:rFonts w:ascii="Times New Roman" w:hAnsi="Times New Roman"/>
          <w:sz w:val="22"/>
        </w:rPr>
      </w:pPr>
      <w:r>
        <w:rPr>
          <w:rFonts w:ascii="Times New Roman" w:hAnsi="Times New Roman"/>
          <w:sz w:val="22"/>
        </w:rPr>
        <w:t>Tennessee State Standards</w:t>
      </w:r>
    </w:p>
    <w:p w14:paraId="176C1409" w14:textId="6BB62BA8" w:rsidR="00320651" w:rsidRDefault="00E82C30" w:rsidP="00320651">
      <w:pPr>
        <w:pStyle w:val="BodyText2"/>
        <w:ind w:left="0"/>
        <w:rPr>
          <w:rFonts w:ascii="Times New Roman" w:hAnsi="Times New Roman"/>
          <w:sz w:val="22"/>
        </w:rPr>
      </w:pPr>
      <w:hyperlink r:id="rId10" w:history="1">
        <w:r w:rsidR="00320651" w:rsidRPr="004E7643">
          <w:rPr>
            <w:rStyle w:val="Hyperlink"/>
            <w:rFonts w:ascii="Times New Roman" w:hAnsi="Times New Roman"/>
            <w:sz w:val="22"/>
          </w:rPr>
          <w:t>https://www.tn.gov/assets/entities/education/attachments/std_sci_gr_3.pdf</w:t>
        </w:r>
      </w:hyperlink>
    </w:p>
    <w:p w14:paraId="38070AE4" w14:textId="77777777" w:rsidR="00320651" w:rsidRDefault="00320651" w:rsidP="00320651">
      <w:pPr>
        <w:pStyle w:val="BodyText2"/>
        <w:ind w:left="0"/>
        <w:rPr>
          <w:rFonts w:ascii="Times New Roman" w:hAnsi="Times New Roman"/>
          <w:sz w:val="22"/>
        </w:rPr>
      </w:pPr>
    </w:p>
    <w:p w14:paraId="1E5DDFE9" w14:textId="77777777" w:rsidR="00E82C30" w:rsidRDefault="00E82C30" w:rsidP="00320651">
      <w:pPr>
        <w:pStyle w:val="BodyText2"/>
        <w:ind w:left="0"/>
        <w:rPr>
          <w:rFonts w:ascii="Times New Roman" w:hAnsi="Times New Roman"/>
          <w:sz w:val="22"/>
        </w:rPr>
      </w:pPr>
    </w:p>
    <w:p w14:paraId="1263A6BE" w14:textId="77777777" w:rsidR="00E82C30" w:rsidRDefault="00E82C30" w:rsidP="00320651">
      <w:pPr>
        <w:pStyle w:val="BodyText2"/>
        <w:ind w:left="0"/>
        <w:rPr>
          <w:rFonts w:ascii="Times New Roman" w:hAnsi="Times New Roman"/>
          <w:sz w:val="22"/>
        </w:rPr>
      </w:pPr>
    </w:p>
    <w:p w14:paraId="14008A3D" w14:textId="77777777" w:rsidR="00E82C30" w:rsidRDefault="00E82C30" w:rsidP="00320651">
      <w:pPr>
        <w:pStyle w:val="BodyText2"/>
        <w:ind w:left="0"/>
        <w:rPr>
          <w:rFonts w:ascii="Times New Roman" w:hAnsi="Times New Roman"/>
          <w:sz w:val="22"/>
        </w:rPr>
      </w:pPr>
    </w:p>
    <w:p w14:paraId="73C3F703" w14:textId="77777777" w:rsidR="00E82C30" w:rsidRDefault="00E82C30" w:rsidP="00320651">
      <w:pPr>
        <w:pStyle w:val="BodyText2"/>
        <w:ind w:left="0"/>
        <w:rPr>
          <w:rFonts w:ascii="Times New Roman" w:hAnsi="Times New Roman"/>
          <w:sz w:val="22"/>
        </w:rPr>
      </w:pPr>
    </w:p>
    <w:p w14:paraId="3FE8186A" w14:textId="77777777" w:rsidR="00E82C30" w:rsidRDefault="00E82C30" w:rsidP="00320651">
      <w:pPr>
        <w:pStyle w:val="BodyText2"/>
        <w:ind w:left="0"/>
        <w:rPr>
          <w:rFonts w:ascii="Times New Roman" w:hAnsi="Times New Roman"/>
          <w:sz w:val="22"/>
        </w:rPr>
      </w:pPr>
    </w:p>
    <w:p w14:paraId="45FD6AC2" w14:textId="77777777" w:rsidR="00E82C30" w:rsidRDefault="00E82C30" w:rsidP="00320651">
      <w:pPr>
        <w:pStyle w:val="BodyText2"/>
        <w:ind w:left="0"/>
        <w:rPr>
          <w:rFonts w:ascii="Times New Roman" w:hAnsi="Times New Roman"/>
          <w:sz w:val="22"/>
        </w:rPr>
      </w:pPr>
    </w:p>
    <w:p w14:paraId="25F55C8F" w14:textId="77777777" w:rsidR="00E82C30" w:rsidRDefault="00E82C30" w:rsidP="00320651">
      <w:pPr>
        <w:pStyle w:val="BodyText2"/>
        <w:ind w:left="0"/>
        <w:rPr>
          <w:rFonts w:ascii="Times New Roman" w:hAnsi="Times New Roman"/>
          <w:sz w:val="22"/>
        </w:rPr>
      </w:pPr>
    </w:p>
    <w:p w14:paraId="50ECA9BF" w14:textId="77777777" w:rsidR="00E82C30" w:rsidRDefault="00E82C30" w:rsidP="00320651">
      <w:pPr>
        <w:pStyle w:val="BodyText2"/>
        <w:ind w:left="0"/>
        <w:rPr>
          <w:rFonts w:ascii="Times New Roman" w:hAnsi="Times New Roman"/>
          <w:sz w:val="22"/>
        </w:rPr>
      </w:pPr>
    </w:p>
    <w:p w14:paraId="2238EF63" w14:textId="77777777" w:rsidR="00E82C30" w:rsidRDefault="00E82C30" w:rsidP="00320651">
      <w:pPr>
        <w:pStyle w:val="BodyText2"/>
        <w:ind w:left="0"/>
        <w:rPr>
          <w:rFonts w:ascii="Times New Roman" w:hAnsi="Times New Roman"/>
          <w:sz w:val="22"/>
        </w:rPr>
      </w:pPr>
    </w:p>
    <w:p w14:paraId="7D446B20" w14:textId="77777777" w:rsidR="00E82C30" w:rsidRDefault="00E82C30" w:rsidP="00320651">
      <w:pPr>
        <w:pStyle w:val="BodyText2"/>
        <w:ind w:left="0"/>
        <w:rPr>
          <w:rFonts w:ascii="Times New Roman" w:hAnsi="Times New Roman"/>
          <w:sz w:val="22"/>
        </w:rPr>
      </w:pPr>
    </w:p>
    <w:p w14:paraId="44CE9360" w14:textId="77777777" w:rsidR="00E82C30" w:rsidRDefault="00E82C30" w:rsidP="00320651">
      <w:pPr>
        <w:pStyle w:val="BodyText2"/>
        <w:ind w:left="0"/>
        <w:rPr>
          <w:rFonts w:ascii="Times New Roman" w:hAnsi="Times New Roman"/>
          <w:sz w:val="22"/>
        </w:rPr>
      </w:pPr>
    </w:p>
    <w:p w14:paraId="43F8A151" w14:textId="48E319BF" w:rsidR="00E82C30" w:rsidRDefault="00E82C30" w:rsidP="00320651">
      <w:pPr>
        <w:pStyle w:val="BodyText2"/>
        <w:ind w:left="0"/>
        <w:rPr>
          <w:rFonts w:ascii="Times New Roman" w:hAnsi="Times New Roman"/>
          <w:sz w:val="22"/>
        </w:rPr>
      </w:pPr>
      <w:r>
        <w:rPr>
          <w:rFonts w:ascii="Times New Roman" w:hAnsi="Times New Roman"/>
          <w:noProof/>
          <w:sz w:val="22"/>
        </w:rPr>
        <w:lastRenderedPageBreak/>
        <w:drawing>
          <wp:inline distT="0" distB="0" distL="0" distR="0" wp14:anchorId="306AA446" wp14:editId="65F025B2">
            <wp:extent cx="5486400" cy="7112000"/>
            <wp:effectExtent l="0" t="0" r="0" b="0"/>
            <wp:docPr id="4" name="Picture 4" descr="Macintosh HD:Users:jessicaelliott:Desktop:Screen Shot 2016-03-01 at 9.54.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essicaelliott:Desktop:Screen Shot 2016-03-01 at 9.54.09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7112000"/>
                    </a:xfrm>
                    <a:prstGeom prst="rect">
                      <a:avLst/>
                    </a:prstGeom>
                    <a:noFill/>
                    <a:ln>
                      <a:noFill/>
                    </a:ln>
                  </pic:spPr>
                </pic:pic>
              </a:graphicData>
            </a:graphic>
          </wp:inline>
        </w:drawing>
      </w:r>
    </w:p>
    <w:p w14:paraId="4B5F866F" w14:textId="77777777" w:rsidR="00E82C30" w:rsidRDefault="00E82C30" w:rsidP="00320651">
      <w:pPr>
        <w:pStyle w:val="BodyText2"/>
        <w:ind w:left="0"/>
        <w:rPr>
          <w:rFonts w:ascii="Times New Roman" w:hAnsi="Times New Roman"/>
          <w:sz w:val="22"/>
        </w:rPr>
      </w:pPr>
    </w:p>
    <w:p w14:paraId="2AB52632" w14:textId="77777777" w:rsidR="00E82C30" w:rsidRDefault="00E82C30" w:rsidP="00320651">
      <w:pPr>
        <w:pStyle w:val="BodyText2"/>
        <w:ind w:left="0"/>
        <w:rPr>
          <w:rFonts w:ascii="Times New Roman" w:hAnsi="Times New Roman"/>
          <w:sz w:val="22"/>
        </w:rPr>
      </w:pPr>
    </w:p>
    <w:p w14:paraId="028705CA" w14:textId="77777777" w:rsidR="00E82C30" w:rsidRDefault="00E82C30" w:rsidP="00320651">
      <w:pPr>
        <w:pStyle w:val="BodyText2"/>
        <w:ind w:left="0"/>
        <w:rPr>
          <w:rFonts w:ascii="Times New Roman" w:hAnsi="Times New Roman"/>
          <w:sz w:val="22"/>
        </w:rPr>
      </w:pPr>
    </w:p>
    <w:p w14:paraId="10F5BDA6" w14:textId="77777777" w:rsidR="00E82C30" w:rsidRDefault="00E82C30" w:rsidP="00320651">
      <w:pPr>
        <w:pStyle w:val="BodyText2"/>
        <w:ind w:left="0"/>
        <w:rPr>
          <w:rFonts w:ascii="Times New Roman" w:hAnsi="Times New Roman"/>
          <w:sz w:val="22"/>
        </w:rPr>
      </w:pPr>
    </w:p>
    <w:p w14:paraId="3E7943AD" w14:textId="77777777" w:rsidR="00E82C30" w:rsidRDefault="00E82C30" w:rsidP="00320651">
      <w:pPr>
        <w:pStyle w:val="BodyText2"/>
        <w:ind w:left="0"/>
        <w:rPr>
          <w:rFonts w:ascii="Times New Roman" w:hAnsi="Times New Roman"/>
          <w:sz w:val="22"/>
        </w:rPr>
      </w:pPr>
    </w:p>
    <w:p w14:paraId="2CBD7A99" w14:textId="77777777" w:rsidR="00E82C30" w:rsidRDefault="00E82C30" w:rsidP="00320651">
      <w:pPr>
        <w:pStyle w:val="BodyText2"/>
        <w:ind w:left="0"/>
        <w:rPr>
          <w:rFonts w:ascii="Times New Roman" w:hAnsi="Times New Roman"/>
          <w:sz w:val="22"/>
        </w:rPr>
      </w:pPr>
    </w:p>
    <w:p w14:paraId="7C14FA2C" w14:textId="77777777" w:rsidR="00E82C30" w:rsidRDefault="00E82C30" w:rsidP="00320651">
      <w:pPr>
        <w:pStyle w:val="BodyText2"/>
        <w:ind w:left="0"/>
        <w:rPr>
          <w:rFonts w:ascii="Times New Roman" w:hAnsi="Times New Roman"/>
          <w:sz w:val="22"/>
        </w:rPr>
      </w:pPr>
    </w:p>
    <w:p w14:paraId="46B5BA1A" w14:textId="77777777" w:rsidR="00320651" w:rsidRPr="00320651" w:rsidRDefault="00320651" w:rsidP="00320651">
      <w:pPr>
        <w:pStyle w:val="BodyText2"/>
        <w:ind w:left="0"/>
        <w:rPr>
          <w:rFonts w:ascii="Times New Roman" w:hAnsi="Times New Roman"/>
          <w:sz w:val="22"/>
        </w:rPr>
      </w:pPr>
    </w:p>
    <w:p w14:paraId="0F45A19D" w14:textId="77777777" w:rsidR="00973115" w:rsidRDefault="00973115" w:rsidP="00973115">
      <w:pPr>
        <w:pStyle w:val="BodyText2"/>
        <w:ind w:left="0"/>
        <w:rPr>
          <w:rFonts w:ascii="Times New Roman" w:hAnsi="Times New Roman"/>
          <w:b/>
          <w:sz w:val="22"/>
        </w:rPr>
      </w:pPr>
    </w:p>
    <w:p w14:paraId="5B4B9B52" w14:textId="77777777" w:rsidR="00973115" w:rsidRDefault="00973115" w:rsidP="00973115">
      <w:pPr>
        <w:rPr>
          <w:rFonts w:ascii="Times New Roman" w:hAnsi="Times New Roman"/>
          <w:b/>
          <w:caps/>
          <w:sz w:val="22"/>
          <w:shd w:val="clear" w:color="auto" w:fill="8DB3E2" w:themeFill="text2" w:themeFillTint="66"/>
        </w:rPr>
      </w:pPr>
    </w:p>
    <w:p w14:paraId="7E9292D8" w14:textId="5C437ADE" w:rsidR="00E46628" w:rsidRDefault="00E46628" w:rsidP="00973115"/>
    <w:p w14:paraId="7B114FCE" w14:textId="77777777" w:rsidR="00E82C30" w:rsidRDefault="00E82C30" w:rsidP="00973115"/>
    <w:p w14:paraId="622F7916" w14:textId="77777777" w:rsidR="00E82C30" w:rsidRDefault="00E82C30" w:rsidP="00973115"/>
    <w:p w14:paraId="52452685" w14:textId="77777777" w:rsidR="00E82C30" w:rsidRDefault="00E82C30" w:rsidP="00973115"/>
    <w:p w14:paraId="41E39AE0" w14:textId="77777777" w:rsidR="00E82C30" w:rsidRDefault="00E82C30" w:rsidP="00973115"/>
    <w:p w14:paraId="53B9660E" w14:textId="77777777" w:rsidR="00E82C30" w:rsidRDefault="00E82C30" w:rsidP="00973115"/>
    <w:p w14:paraId="0A8D0965" w14:textId="057F0D5A" w:rsidR="00E82C30" w:rsidRDefault="00E82C30" w:rsidP="00973115">
      <w:r>
        <w:rPr>
          <w:noProof/>
        </w:rPr>
        <w:drawing>
          <wp:inline distT="0" distB="0" distL="0" distR="0" wp14:anchorId="1ADD0309" wp14:editId="10BEDF09">
            <wp:extent cx="4927600" cy="6362700"/>
            <wp:effectExtent l="0" t="0" r="0" b="12700"/>
            <wp:docPr id="7" name="Picture 7" descr="Macintosh HD:Users:jessicaelliott:Desktop:Screen Shot 2016-03-01 at 10.06.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essicaelliott:Desktop:Screen Shot 2016-03-01 at 10.06.53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7600" cy="6362700"/>
                    </a:xfrm>
                    <a:prstGeom prst="rect">
                      <a:avLst/>
                    </a:prstGeom>
                    <a:noFill/>
                    <a:ln>
                      <a:noFill/>
                    </a:ln>
                  </pic:spPr>
                </pic:pic>
              </a:graphicData>
            </a:graphic>
          </wp:inline>
        </w:drawing>
      </w:r>
    </w:p>
    <w:p w14:paraId="5FAE2727" w14:textId="4FEC8072" w:rsidR="00E82C30" w:rsidRDefault="00E82C30" w:rsidP="00973115">
      <w:r>
        <w:rPr>
          <w:noProof/>
        </w:rPr>
        <w:lastRenderedPageBreak/>
        <w:drawing>
          <wp:inline distT="0" distB="0" distL="0" distR="0" wp14:anchorId="07ADCF25" wp14:editId="4835B84F">
            <wp:extent cx="4927600" cy="6375400"/>
            <wp:effectExtent l="0" t="0" r="0" b="0"/>
            <wp:docPr id="6" name="Picture 6" descr="Macintosh HD:Users:jessicaelliott:Desktop:Screen Shot 2016-03-01 at 10.06.3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jessicaelliott:Desktop:Screen Shot 2016-03-01 at 10.06.32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27600" cy="6375400"/>
                    </a:xfrm>
                    <a:prstGeom prst="rect">
                      <a:avLst/>
                    </a:prstGeom>
                    <a:noFill/>
                    <a:ln>
                      <a:noFill/>
                    </a:ln>
                  </pic:spPr>
                </pic:pic>
              </a:graphicData>
            </a:graphic>
          </wp:inline>
        </w:drawing>
      </w:r>
    </w:p>
    <w:p w14:paraId="762FE832" w14:textId="77777777" w:rsidR="00E82C30" w:rsidRDefault="00E82C30" w:rsidP="00973115"/>
    <w:p w14:paraId="26EBB057" w14:textId="77777777" w:rsidR="00E82C30" w:rsidRDefault="00E82C30" w:rsidP="00973115"/>
    <w:p w14:paraId="3AD8BBEB" w14:textId="77777777" w:rsidR="00E82C30" w:rsidRDefault="00E82C30" w:rsidP="00973115"/>
    <w:p w14:paraId="27ADF6B2" w14:textId="77777777" w:rsidR="00E82C30" w:rsidRDefault="00E82C30" w:rsidP="00973115"/>
    <w:p w14:paraId="57DDD9B6" w14:textId="77777777" w:rsidR="00E82C30" w:rsidRDefault="00E82C30" w:rsidP="00973115"/>
    <w:p w14:paraId="74F60D28" w14:textId="77777777" w:rsidR="00E82C30" w:rsidRDefault="00E82C30" w:rsidP="00973115"/>
    <w:p w14:paraId="1E63A2E8" w14:textId="77777777" w:rsidR="00E82C30" w:rsidRDefault="00E82C30" w:rsidP="00973115"/>
    <w:p w14:paraId="6F6D5CFE" w14:textId="77777777" w:rsidR="00E82C30" w:rsidRDefault="00E82C30" w:rsidP="00973115"/>
    <w:p w14:paraId="51957DC0" w14:textId="77777777" w:rsidR="00E82C30" w:rsidRDefault="00E82C30" w:rsidP="00973115"/>
    <w:p w14:paraId="6F0603CB" w14:textId="77777777" w:rsidR="00E82C30" w:rsidRDefault="00E82C30" w:rsidP="00973115"/>
    <w:p w14:paraId="54CC62CE" w14:textId="07192992" w:rsidR="00E82C30" w:rsidRDefault="00E82C30" w:rsidP="00973115">
      <w:r>
        <w:rPr>
          <w:noProof/>
        </w:rPr>
        <w:lastRenderedPageBreak/>
        <w:drawing>
          <wp:inline distT="0" distB="0" distL="0" distR="0" wp14:anchorId="6C6D0F23" wp14:editId="7C84A0C9">
            <wp:extent cx="4927600" cy="6388100"/>
            <wp:effectExtent l="0" t="0" r="0" b="12700"/>
            <wp:docPr id="8" name="Picture 8" descr="Macintosh HD:Users:jessicaelliott:Desktop:Screen Shot 2016-03-01 at 10.07.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jessicaelliott:Desktop:Screen Shot 2016-03-01 at 10.07.24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27600" cy="6388100"/>
                    </a:xfrm>
                    <a:prstGeom prst="rect">
                      <a:avLst/>
                    </a:prstGeom>
                    <a:noFill/>
                    <a:ln>
                      <a:noFill/>
                    </a:ln>
                  </pic:spPr>
                </pic:pic>
              </a:graphicData>
            </a:graphic>
          </wp:inline>
        </w:drawing>
      </w:r>
    </w:p>
    <w:p w14:paraId="3FF74D95" w14:textId="77777777" w:rsidR="00E82C30" w:rsidRDefault="00E82C30" w:rsidP="00973115"/>
    <w:p w14:paraId="6B5C84E7" w14:textId="77777777" w:rsidR="00E82C30" w:rsidRDefault="00E82C30" w:rsidP="00973115"/>
    <w:p w14:paraId="57637AF7" w14:textId="77777777" w:rsidR="00E82C30" w:rsidRDefault="00E82C30" w:rsidP="00973115"/>
    <w:p w14:paraId="1E71490C" w14:textId="77777777" w:rsidR="00E82C30" w:rsidRDefault="00E82C30" w:rsidP="00973115"/>
    <w:p w14:paraId="7B0C19BD" w14:textId="77777777" w:rsidR="00E82C30" w:rsidRDefault="00E82C30" w:rsidP="00973115"/>
    <w:p w14:paraId="1A445356" w14:textId="77777777" w:rsidR="00E82C30" w:rsidRDefault="00E82C30" w:rsidP="00973115"/>
    <w:p w14:paraId="4A3DBE78" w14:textId="77777777" w:rsidR="00E82C30" w:rsidRDefault="00E82C30" w:rsidP="00973115"/>
    <w:p w14:paraId="3DC0CC39" w14:textId="77777777" w:rsidR="00E82C30" w:rsidRDefault="00E82C30" w:rsidP="00973115"/>
    <w:p w14:paraId="28677D40" w14:textId="77777777" w:rsidR="00E82C30" w:rsidRDefault="00E82C30" w:rsidP="00973115"/>
    <w:p w14:paraId="253CD239" w14:textId="77777777" w:rsidR="00E82C30" w:rsidRDefault="00E82C30" w:rsidP="00973115"/>
    <w:p w14:paraId="2959A39C" w14:textId="3B49D1C8" w:rsidR="00E82C30" w:rsidRDefault="00E82C30" w:rsidP="00973115">
      <w:r>
        <w:rPr>
          <w:noProof/>
        </w:rPr>
        <w:lastRenderedPageBreak/>
        <w:drawing>
          <wp:inline distT="0" distB="0" distL="0" distR="0" wp14:anchorId="678E2EFD" wp14:editId="20CEDEE6">
            <wp:extent cx="4940300" cy="6362700"/>
            <wp:effectExtent l="0" t="0" r="12700" b="12700"/>
            <wp:docPr id="9" name="Picture 9" descr="Macintosh HD:Users:jessicaelliott:Desktop:Screen Shot 2016-03-01 at 10.07.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jessicaelliott:Desktop:Screen Shot 2016-03-01 at 10.07.41 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40300" cy="6362700"/>
                    </a:xfrm>
                    <a:prstGeom prst="rect">
                      <a:avLst/>
                    </a:prstGeom>
                    <a:noFill/>
                    <a:ln>
                      <a:noFill/>
                    </a:ln>
                  </pic:spPr>
                </pic:pic>
              </a:graphicData>
            </a:graphic>
          </wp:inline>
        </w:drawing>
      </w:r>
      <w:bookmarkStart w:id="0" w:name="_GoBack"/>
      <w:bookmarkEnd w:id="0"/>
    </w:p>
    <w:p w14:paraId="6EE65569" w14:textId="77777777" w:rsidR="00E82C30" w:rsidRDefault="00E82C30" w:rsidP="00973115"/>
    <w:p w14:paraId="156790C3" w14:textId="77777777" w:rsidR="00E82C30" w:rsidRDefault="00E82C30" w:rsidP="00973115"/>
    <w:sectPr w:rsidR="00E82C30"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115"/>
    <w:rsid w:val="001E7D94"/>
    <w:rsid w:val="00210A50"/>
    <w:rsid w:val="00320651"/>
    <w:rsid w:val="00384417"/>
    <w:rsid w:val="00494F47"/>
    <w:rsid w:val="00973115"/>
    <w:rsid w:val="00AC7862"/>
    <w:rsid w:val="00B33B04"/>
    <w:rsid w:val="00BD198B"/>
    <w:rsid w:val="00C64921"/>
    <w:rsid w:val="00CB03D8"/>
    <w:rsid w:val="00E46628"/>
    <w:rsid w:val="00E82C3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D6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73115"/>
    <w:pPr>
      <w:ind w:left="720"/>
    </w:pPr>
  </w:style>
  <w:style w:type="character" w:customStyle="1" w:styleId="BodyText2Char">
    <w:name w:val="Body Text 2 Char"/>
    <w:basedOn w:val="DefaultParagraphFont"/>
    <w:link w:val="BodyText2"/>
    <w:rsid w:val="00973115"/>
    <w:rPr>
      <w:rFonts w:ascii="New York" w:eastAsia="Times New Roman" w:hAnsi="New York" w:cs="Times New Roman"/>
      <w:szCs w:val="20"/>
    </w:rPr>
  </w:style>
  <w:style w:type="table" w:styleId="TableGrid">
    <w:name w:val="Table Grid"/>
    <w:basedOn w:val="TableNormal"/>
    <w:uiPriority w:val="59"/>
    <w:rsid w:val="00973115"/>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20651"/>
    <w:rPr>
      <w:color w:val="0000FF" w:themeColor="hyperlink"/>
      <w:u w:val="single"/>
    </w:rPr>
  </w:style>
  <w:style w:type="paragraph" w:styleId="BalloonText">
    <w:name w:val="Balloon Text"/>
    <w:basedOn w:val="Normal"/>
    <w:link w:val="BalloonTextChar"/>
    <w:uiPriority w:val="99"/>
    <w:semiHidden/>
    <w:unhideWhenUsed/>
    <w:rsid w:val="00B33B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3B04"/>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73115"/>
    <w:pPr>
      <w:ind w:left="720"/>
    </w:pPr>
  </w:style>
  <w:style w:type="character" w:customStyle="1" w:styleId="BodyText2Char">
    <w:name w:val="Body Text 2 Char"/>
    <w:basedOn w:val="DefaultParagraphFont"/>
    <w:link w:val="BodyText2"/>
    <w:rsid w:val="00973115"/>
    <w:rPr>
      <w:rFonts w:ascii="New York" w:eastAsia="Times New Roman" w:hAnsi="New York" w:cs="Times New Roman"/>
      <w:szCs w:val="20"/>
    </w:rPr>
  </w:style>
  <w:style w:type="table" w:styleId="TableGrid">
    <w:name w:val="Table Grid"/>
    <w:basedOn w:val="TableNormal"/>
    <w:uiPriority w:val="59"/>
    <w:rsid w:val="00973115"/>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20651"/>
    <w:rPr>
      <w:color w:val="0000FF" w:themeColor="hyperlink"/>
      <w:u w:val="single"/>
    </w:rPr>
  </w:style>
  <w:style w:type="paragraph" w:styleId="BalloonText">
    <w:name w:val="Balloon Text"/>
    <w:basedOn w:val="Normal"/>
    <w:link w:val="BalloonTextChar"/>
    <w:uiPriority w:val="99"/>
    <w:semiHidden/>
    <w:unhideWhenUsed/>
    <w:rsid w:val="00B33B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3B04"/>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corestandards.org/read-the-standards/" TargetMode="External"/><Relationship Id="rId8" Type="http://schemas.openxmlformats.org/officeDocument/2006/relationships/hyperlink" Target="http://www.readworks.org/passages/haboob" TargetMode="External"/><Relationship Id="rId9" Type="http://schemas.openxmlformats.org/officeDocument/2006/relationships/hyperlink" Target="https://www.teacherspayteachers.com/FreeDownload/Seasons-Diorama-FREEBIE-2008490" TargetMode="External"/><Relationship Id="rId10" Type="http://schemas.openxmlformats.org/officeDocument/2006/relationships/hyperlink" Target="https://www.tn.gov/assets/entities/education/attachments/std_sci_gr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880</Words>
  <Characters>5021</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TTU</Company>
  <LinksUpToDate>false</LinksUpToDate>
  <CharactersWithSpaces>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Elliott Jessica</cp:lastModifiedBy>
  <cp:revision>4</cp:revision>
  <dcterms:created xsi:type="dcterms:W3CDTF">2016-03-01T23:45:00Z</dcterms:created>
  <dcterms:modified xsi:type="dcterms:W3CDTF">2016-03-02T03:09:00Z</dcterms:modified>
</cp:coreProperties>
</file>